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D4" w:rsidRPr="007A4DE0" w:rsidRDefault="008F0725" w:rsidP="00510EF2">
      <w:pPr>
        <w:pStyle w:val="a5"/>
        <w:spacing w:after="0"/>
        <w:ind w:left="0" w:firstLine="708"/>
        <w:jc w:val="center"/>
        <w:rPr>
          <w:bCs/>
          <w:kern w:val="36"/>
          <w:sz w:val="28"/>
          <w:szCs w:val="28"/>
          <w:lang w:val="kk-KZ" w:eastAsia="en-US"/>
        </w:rPr>
      </w:pPr>
      <w:r w:rsidRPr="008F0725">
        <w:rPr>
          <w:b/>
          <w:sz w:val="24"/>
          <w:szCs w:val="24"/>
          <w:lang w:val="kk-KZ" w:eastAsia="ko-KR"/>
        </w:rPr>
        <w:t>«</w:t>
      </w:r>
      <w:r w:rsidRPr="008F0725">
        <w:rPr>
          <w:b/>
          <w:sz w:val="24"/>
          <w:szCs w:val="24"/>
          <w:lang w:val="kk-KZ"/>
        </w:rPr>
        <w:t>ҒЫЛЫМИ ЗЕРТТЕУЛЕРДІ ҰЙЫМДАСТЫРУ ЖӘНЕ ЖОСПАРЛАУ</w:t>
      </w:r>
      <w:r w:rsidRPr="008F0725">
        <w:rPr>
          <w:b/>
          <w:sz w:val="24"/>
          <w:szCs w:val="24"/>
          <w:lang w:val="kk-KZ" w:eastAsia="ko-KR"/>
        </w:rPr>
        <w:t>»</w:t>
      </w:r>
      <w:r w:rsidRPr="007A4DE0">
        <w:rPr>
          <w:b/>
          <w:sz w:val="28"/>
          <w:szCs w:val="28"/>
          <w:lang w:val="kk-KZ" w:eastAsia="ko-KR"/>
        </w:rPr>
        <w:t xml:space="preserve"> </w:t>
      </w:r>
      <w:r w:rsidRPr="007A4DE0">
        <w:rPr>
          <w:b/>
          <w:sz w:val="28"/>
          <w:szCs w:val="28"/>
          <w:lang w:val="kk-KZ"/>
        </w:rPr>
        <w:t xml:space="preserve"> </w:t>
      </w:r>
      <w:r w:rsidR="001C10D4" w:rsidRPr="007A4DE0">
        <w:rPr>
          <w:b/>
          <w:sz w:val="28"/>
          <w:szCs w:val="28"/>
          <w:lang w:val="kk-KZ"/>
        </w:rPr>
        <w:t>ПӘНІ</w:t>
      </w:r>
      <w:r w:rsidR="001C10D4" w:rsidRPr="007A4DE0">
        <w:rPr>
          <w:b/>
          <w:sz w:val="28"/>
          <w:szCs w:val="28"/>
          <w:lang w:val="en-US"/>
        </w:rPr>
        <w:t xml:space="preserve"> </w:t>
      </w:r>
      <w:r w:rsidR="001C10D4" w:rsidRPr="007A4DE0">
        <w:rPr>
          <w:b/>
          <w:sz w:val="28"/>
          <w:szCs w:val="28"/>
          <w:lang w:val="kk-KZ"/>
        </w:rPr>
        <w:t xml:space="preserve"> БОЙЫНША </w:t>
      </w:r>
      <w:r w:rsidR="001C10D4" w:rsidRPr="007A4DE0">
        <w:rPr>
          <w:b/>
          <w:sz w:val="28"/>
          <w:szCs w:val="28"/>
          <w:lang w:val="en-US" w:eastAsia="ko-KR"/>
        </w:rPr>
        <w:t xml:space="preserve"> </w:t>
      </w:r>
      <w:r w:rsidR="001C10D4" w:rsidRPr="007A4DE0">
        <w:rPr>
          <w:b/>
          <w:sz w:val="28"/>
          <w:szCs w:val="28"/>
          <w:lang w:val="kk-KZ" w:eastAsia="ko-KR"/>
        </w:rPr>
        <w:t>СЕМИНАР</w:t>
      </w:r>
    </w:p>
    <w:p w:rsidR="001C10D4" w:rsidRPr="00510EF2" w:rsidRDefault="001C10D4" w:rsidP="00510EF2">
      <w:pPr>
        <w:spacing w:after="0" w:line="240" w:lineRule="auto"/>
        <w:ind w:firstLine="709"/>
        <w:jc w:val="center"/>
        <w:rPr>
          <w:rFonts w:ascii="Times New Roman" w:hAnsi="Times New Roman"/>
          <w:b/>
          <w:sz w:val="28"/>
          <w:szCs w:val="28"/>
          <w:lang w:val="kk-KZ"/>
        </w:rPr>
      </w:pPr>
      <w:r w:rsidRPr="00B14C81">
        <w:rPr>
          <w:rFonts w:ascii="Times New Roman" w:hAnsi="Times New Roman"/>
          <w:b/>
          <w:sz w:val="28"/>
          <w:szCs w:val="28"/>
          <w:lang w:val="kk-KZ"/>
        </w:rPr>
        <w:t>САБАҚТАРЫ</w:t>
      </w:r>
    </w:p>
    <w:p w:rsidR="00510EF2" w:rsidRDefault="00510EF2" w:rsidP="00510EF2">
      <w:pPr>
        <w:spacing w:after="0" w:line="240" w:lineRule="auto"/>
        <w:ind w:firstLine="709"/>
        <w:jc w:val="center"/>
        <w:rPr>
          <w:rFonts w:ascii="Times New Roman" w:hAnsi="Times New Roman"/>
          <w:b/>
          <w:sz w:val="28"/>
          <w:szCs w:val="28"/>
          <w:lang w:val="kk-KZ"/>
        </w:rPr>
      </w:pPr>
      <w:r w:rsidRPr="00510EF2">
        <w:rPr>
          <w:rFonts w:ascii="Times New Roman" w:hAnsi="Times New Roman"/>
          <w:b/>
          <w:sz w:val="28"/>
          <w:szCs w:val="28"/>
          <w:lang w:val="kk-KZ"/>
        </w:rPr>
        <w:t xml:space="preserve">2021-2022 </w:t>
      </w:r>
      <w:r>
        <w:rPr>
          <w:rFonts w:ascii="Times New Roman" w:hAnsi="Times New Roman"/>
          <w:b/>
          <w:sz w:val="28"/>
          <w:szCs w:val="28"/>
          <w:lang w:val="kk-KZ"/>
        </w:rPr>
        <w:t>оқу жылы</w:t>
      </w:r>
    </w:p>
    <w:p w:rsidR="00510EF2" w:rsidRDefault="00510EF2" w:rsidP="00510EF2">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 xml:space="preserve"> Семинар жүргізуші оқытушы: профессор Таубаева Ш.Т.</w:t>
      </w:r>
    </w:p>
    <w:p w:rsidR="00510EF2" w:rsidRPr="00510EF2" w:rsidRDefault="00510EF2" w:rsidP="00510EF2">
      <w:pPr>
        <w:spacing w:after="0" w:line="240" w:lineRule="auto"/>
        <w:ind w:firstLine="709"/>
        <w:jc w:val="center"/>
        <w:rPr>
          <w:rFonts w:ascii="Times New Roman" w:hAnsi="Times New Roman" w:cs="Times New Roman"/>
          <w:i/>
          <w:sz w:val="28"/>
          <w:szCs w:val="28"/>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1C10D4" w:rsidRPr="00510EF2" w:rsidTr="006B2F79">
        <w:tc>
          <w:tcPr>
            <w:tcW w:w="1809"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b/>
                <w:sz w:val="24"/>
                <w:szCs w:val="24"/>
                <w:lang w:val="kk-KZ"/>
              </w:rPr>
            </w:pPr>
            <w:r w:rsidRPr="00B14C81">
              <w:rPr>
                <w:rFonts w:ascii="Times New Roman" w:hAnsi="Times New Roman" w:cs="Times New Roman"/>
                <w:b/>
                <w:sz w:val="24"/>
                <w:szCs w:val="24"/>
              </w:rPr>
              <w:t>Сабақты</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өткізу</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w:t>
            </w:r>
            <w:r w:rsidRPr="00B14C81">
              <w:rPr>
                <w:rFonts w:ascii="Times New Roman" w:hAnsi="Times New Roman" w:cs="Times New Roman"/>
                <w:b/>
                <w:sz w:val="24"/>
                <w:szCs w:val="24"/>
                <w:lang w:val="kk-KZ"/>
              </w:rPr>
              <w:t>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b/>
                <w:sz w:val="24"/>
                <w:szCs w:val="24"/>
                <w:lang w:val="kk-KZ"/>
              </w:rPr>
            </w:pPr>
            <w:r w:rsidRPr="00C329C3">
              <w:rPr>
                <w:rFonts w:ascii="Times New Roman" w:hAnsi="Times New Roman" w:cs="Times New Roman"/>
                <w:b/>
                <w:sz w:val="24"/>
                <w:szCs w:val="24"/>
                <w:lang w:val="kk-KZ"/>
              </w:rPr>
              <w:t>тапсырмаларды</w:t>
            </w:r>
            <w:r w:rsidRPr="00B14C81">
              <w:rPr>
                <w:rFonts w:ascii="Times New Roman" w:hAnsi="Times New Roman" w:cs="Times New Roman"/>
                <w:b/>
                <w:sz w:val="24"/>
                <w:szCs w:val="24"/>
                <w:lang w:val="kk-KZ"/>
              </w:rPr>
              <w:t xml:space="preserve"> </w:t>
            </w:r>
            <w:r w:rsidRPr="00C329C3">
              <w:rPr>
                <w:rFonts w:ascii="Times New Roman" w:hAnsi="Times New Roman" w:cs="Times New Roman"/>
                <w:b/>
                <w:sz w:val="24"/>
                <w:szCs w:val="24"/>
                <w:lang w:val="kk-KZ"/>
              </w:rPr>
              <w:t>орындаудың</w:t>
            </w:r>
            <w:r w:rsidRPr="00B14C81">
              <w:rPr>
                <w:rFonts w:ascii="Times New Roman" w:hAnsi="Times New Roman" w:cs="Times New Roman"/>
                <w:b/>
                <w:sz w:val="24"/>
                <w:szCs w:val="24"/>
                <w:lang w:val="kk-KZ"/>
              </w:rPr>
              <w:t xml:space="preserve"> </w:t>
            </w:r>
            <w:r w:rsidRPr="00C329C3">
              <w:rPr>
                <w:rFonts w:ascii="Times New Roman" w:hAnsi="Times New Roman" w:cs="Times New Roman"/>
                <w:b/>
                <w:sz w:val="24"/>
                <w:szCs w:val="24"/>
                <w:lang w:val="kk-KZ"/>
              </w:rPr>
              <w:t>технологиясы, әдістемесі</w:t>
            </w:r>
            <w:r w:rsidRPr="00B14C81">
              <w:rPr>
                <w:rFonts w:ascii="Times New Roman" w:hAnsi="Times New Roman" w:cs="Times New Roman"/>
                <w:b/>
                <w:sz w:val="24"/>
                <w:szCs w:val="24"/>
                <w:lang w:val="kk-KZ"/>
              </w:rPr>
              <w:t xml:space="preserve"> </w:t>
            </w:r>
            <w:r w:rsidRPr="00C329C3">
              <w:rPr>
                <w:rFonts w:ascii="Times New Roman" w:hAnsi="Times New Roman" w:cs="Times New Roman"/>
                <w:b/>
                <w:sz w:val="24"/>
                <w:szCs w:val="24"/>
                <w:lang w:val="kk-KZ"/>
              </w:rPr>
              <w:t>және</w:t>
            </w:r>
            <w:r w:rsidRPr="00B14C81">
              <w:rPr>
                <w:rFonts w:ascii="Times New Roman" w:hAnsi="Times New Roman" w:cs="Times New Roman"/>
                <w:b/>
                <w:sz w:val="24"/>
                <w:szCs w:val="24"/>
                <w:lang w:val="kk-KZ"/>
              </w:rPr>
              <w:t xml:space="preserve">  </w:t>
            </w:r>
            <w:r w:rsidRPr="00C329C3">
              <w:rPr>
                <w:rFonts w:ascii="Times New Roman" w:hAnsi="Times New Roman" w:cs="Times New Roman"/>
                <w:b/>
                <w:sz w:val="24"/>
                <w:szCs w:val="24"/>
                <w:lang w:val="kk-KZ"/>
              </w:rPr>
              <w:t>әдіс</w:t>
            </w:r>
            <w:r w:rsidRPr="00B14C81">
              <w:rPr>
                <w:rFonts w:ascii="Times New Roman" w:hAnsi="Times New Roman" w:cs="Times New Roman"/>
                <w:b/>
                <w:sz w:val="24"/>
                <w:szCs w:val="24"/>
                <w:lang w:val="kk-KZ"/>
              </w:rPr>
              <w:t>і</w:t>
            </w: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tcPr>
          <w:p w:rsidR="001C10D4" w:rsidRPr="00C329C3" w:rsidRDefault="001C10D4" w:rsidP="006B2F79">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С</w:t>
            </w:r>
            <w:r w:rsidRPr="006F4F13">
              <w:rPr>
                <w:rFonts w:ascii="Times New Roman" w:hAnsi="Times New Roman" w:cs="Times New Roman"/>
                <w:b/>
                <w:bCs/>
                <w:sz w:val="24"/>
                <w:szCs w:val="24"/>
                <w:lang w:val="kk-KZ"/>
              </w:rPr>
              <w:t>1.</w:t>
            </w:r>
            <w:r w:rsidRPr="00EB199E">
              <w:rPr>
                <w:rFonts w:ascii="Times New Roman" w:hAnsi="Times New Roman" w:cs="Times New Roman"/>
                <w:sz w:val="24"/>
                <w:szCs w:val="24"/>
                <w:lang w:val="kk-KZ"/>
              </w:rPr>
              <w:t xml:space="preserve"> </w:t>
            </w:r>
            <w:r w:rsidR="008F0725" w:rsidRPr="008F0725">
              <w:rPr>
                <w:rFonts w:ascii="Times New Roman" w:hAnsi="Times New Roman" w:cs="Times New Roman"/>
                <w:lang w:val="kk-KZ"/>
              </w:rPr>
              <w:t>Іргелі, қолданбалы ғылыми зерттеулер және өңдемелер</w:t>
            </w:r>
            <w:r w:rsidR="008F0725" w:rsidRPr="00EB199E">
              <w:rPr>
                <w:rFonts w:ascii="Times New Roman" w:hAnsi="Times New Roman" w:cs="Times New Roman"/>
                <w:sz w:val="24"/>
                <w:szCs w:val="24"/>
                <w:lang w:val="kk-KZ"/>
              </w:rPr>
              <w:t xml:space="preserve"> </w:t>
            </w:r>
          </w:p>
          <w:p w:rsidR="001C10D4" w:rsidRPr="006F4F13" w:rsidRDefault="001C10D4" w:rsidP="006B2F79">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C10D4" w:rsidRPr="00D31DEE" w:rsidRDefault="00CF6EF3" w:rsidP="00CF6EF3">
            <w:pPr>
              <w:pStyle w:val="a5"/>
              <w:spacing w:after="0"/>
              <w:ind w:left="0"/>
              <w:jc w:val="both"/>
              <w:rPr>
                <w:bCs/>
                <w:sz w:val="24"/>
                <w:szCs w:val="24"/>
                <w:lang w:val="kk-KZ" w:eastAsia="ar-SA"/>
              </w:rPr>
            </w:pPr>
            <w:r>
              <w:rPr>
                <w:sz w:val="24"/>
                <w:szCs w:val="24"/>
                <w:lang w:val="kk-KZ" w:eastAsia="ko-KR"/>
              </w:rPr>
              <w:t>М</w:t>
            </w:r>
            <w:r w:rsidR="0056681A">
              <w:rPr>
                <w:sz w:val="24"/>
                <w:szCs w:val="24"/>
                <w:lang w:val="kk-KZ" w:eastAsia="ko-KR"/>
              </w:rPr>
              <w:t>агист</w:t>
            </w:r>
            <w:r w:rsidR="001C10D4" w:rsidRPr="00D31DEE">
              <w:rPr>
                <w:sz w:val="24"/>
                <w:szCs w:val="24"/>
                <w:lang w:val="kk-KZ" w:eastAsia="ko-KR"/>
              </w:rPr>
              <w:t>ранттарды</w:t>
            </w:r>
            <w:r w:rsidR="004733D2">
              <w:rPr>
                <w:sz w:val="24"/>
                <w:szCs w:val="24"/>
                <w:lang w:val="kk-KZ" w:eastAsia="ko-KR"/>
              </w:rPr>
              <w:t>ң</w:t>
            </w:r>
            <w:r w:rsidR="001C10D4" w:rsidRPr="00D31DEE">
              <w:rPr>
                <w:sz w:val="24"/>
                <w:szCs w:val="24"/>
                <w:lang w:val="kk-KZ" w:eastAsia="ko-KR"/>
              </w:rPr>
              <w:t xml:space="preserve"> </w:t>
            </w:r>
            <w:r w:rsidR="001C10D4" w:rsidRPr="00D31DEE">
              <w:rPr>
                <w:sz w:val="24"/>
                <w:szCs w:val="24"/>
                <w:lang w:val="kk-KZ"/>
              </w:rPr>
              <w:t>ғылым</w:t>
            </w:r>
            <w:r w:rsidR="004733D2">
              <w:rPr>
                <w:sz w:val="24"/>
                <w:szCs w:val="24"/>
                <w:lang w:val="kk-KZ"/>
              </w:rPr>
              <w:t>и зерттеулердің түрлері туралы білімдерін қалыртастыру</w:t>
            </w:r>
          </w:p>
          <w:p w:rsidR="001C10D4" w:rsidRPr="00B14C81" w:rsidRDefault="001C10D4" w:rsidP="004733D2">
            <w:pPr>
              <w:pStyle w:val="a5"/>
              <w:spacing w:after="0"/>
              <w:ind w:left="0"/>
              <w:jc w:val="both"/>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4733D2" w:rsidRDefault="001C10D4" w:rsidP="006B2F79">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1. Ғылым және ғылым</w:t>
            </w:r>
            <w:r w:rsidR="004733D2">
              <w:rPr>
                <w:rFonts w:ascii="Times New Roman" w:hAnsi="Times New Roman" w:cs="Times New Roman"/>
                <w:sz w:val="24"/>
                <w:szCs w:val="24"/>
                <w:lang w:val="kk-KZ"/>
              </w:rPr>
              <w:t>и зерттеу.</w:t>
            </w:r>
            <w:r w:rsidRPr="00D31DEE">
              <w:rPr>
                <w:rFonts w:ascii="Times New Roman" w:hAnsi="Times New Roman" w:cs="Times New Roman"/>
                <w:sz w:val="24"/>
                <w:szCs w:val="24"/>
                <w:lang w:val="kk-KZ"/>
              </w:rPr>
              <w:t xml:space="preserve">  </w:t>
            </w:r>
          </w:p>
          <w:p w:rsidR="001C10D4" w:rsidRPr="00D31DEE" w:rsidRDefault="004733D2" w:rsidP="006B2F7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Ғылыми</w:t>
            </w:r>
            <w:r w:rsidR="001C10D4" w:rsidRPr="00D31DE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зерттеулер </w:t>
            </w:r>
            <w:r w:rsidR="001C10D4" w:rsidRPr="00D31DEE">
              <w:rPr>
                <w:rFonts w:ascii="Times New Roman" w:hAnsi="Times New Roman" w:cs="Times New Roman"/>
                <w:sz w:val="24"/>
                <w:szCs w:val="24"/>
                <w:lang w:val="kk-KZ"/>
              </w:rPr>
              <w:t>жіктемесі.</w:t>
            </w:r>
          </w:p>
          <w:p w:rsidR="001C10D4" w:rsidRPr="00B14C81" w:rsidRDefault="001C10D4" w:rsidP="006B2F79">
            <w:pPr>
              <w:tabs>
                <w:tab w:val="left" w:pos="284"/>
                <w:tab w:val="left" w:pos="9355"/>
              </w:tabs>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1C10D4" w:rsidRPr="007B4C1D" w:rsidRDefault="001C10D4" w:rsidP="006B2F79">
            <w:pPr>
              <w:tabs>
                <w:tab w:val="left" w:pos="9355"/>
              </w:tabs>
              <w:spacing w:after="0" w:line="240" w:lineRule="auto"/>
              <w:jc w:val="both"/>
              <w:rPr>
                <w:rFonts w:ascii="Times New Roman" w:hAnsi="Times New Roman" w:cs="Times New Roman"/>
                <w:sz w:val="20"/>
                <w:szCs w:val="20"/>
                <w:lang w:val="kk-KZ"/>
              </w:rPr>
            </w:pPr>
            <w:r w:rsidRPr="007B4C1D">
              <w:rPr>
                <w:rFonts w:ascii="Times New Roman" w:hAnsi="Times New Roman" w:cs="Times New Roman"/>
                <w:sz w:val="20"/>
                <w:szCs w:val="20"/>
                <w:lang w:val="kk-KZ"/>
              </w:rPr>
              <w:t>1.Қазақстан Республикасының «Ғылым туралы» Заңы. – Алматы, 2011. - 20 бет.</w:t>
            </w:r>
          </w:p>
          <w:p w:rsidR="004733D2" w:rsidRPr="007B4C1D" w:rsidRDefault="00A77CBB" w:rsidP="004733D2">
            <w:pPr>
              <w:pStyle w:val="FR1"/>
              <w:spacing w:line="240" w:lineRule="auto"/>
              <w:ind w:firstLine="0"/>
              <w:rPr>
                <w:rFonts w:ascii="Times New Roman" w:hAnsi="Times New Roman"/>
                <w:bCs/>
                <w:sz w:val="20"/>
                <w:lang w:val="kk-KZ"/>
              </w:rPr>
            </w:pPr>
            <w:r w:rsidRPr="007B4C1D">
              <w:rPr>
                <w:rFonts w:ascii="Times New Roman" w:hAnsi="Times New Roman"/>
                <w:sz w:val="20"/>
                <w:lang w:val="kk-KZ"/>
              </w:rPr>
              <w:t>2</w:t>
            </w:r>
            <w:r w:rsidR="004733D2" w:rsidRPr="007B4C1D">
              <w:rPr>
                <w:rFonts w:ascii="Times New Roman" w:hAnsi="Times New Roman"/>
                <w:sz w:val="20"/>
                <w:lang w:val="kk-KZ"/>
              </w:rPr>
              <w:t>. Таубаева</w:t>
            </w:r>
            <w:r w:rsidR="004733D2" w:rsidRPr="007B4C1D">
              <w:rPr>
                <w:rFonts w:ascii="Times New Roman" w:hAnsi="Times New Roman"/>
                <w:b/>
                <w:sz w:val="20"/>
                <w:lang w:val="kk-KZ"/>
              </w:rPr>
              <w:t xml:space="preserve"> </w:t>
            </w:r>
            <w:r w:rsidR="004733D2" w:rsidRPr="007B4C1D">
              <w:rPr>
                <w:rFonts w:ascii="Times New Roman" w:hAnsi="Times New Roman"/>
                <w:sz w:val="20"/>
                <w:lang w:val="kk-KZ"/>
              </w:rPr>
              <w:t>Ш.Т. Педагогикалық зерттеулердің әдіснамасы мен әдістері. Оқулық.  Алматы: Қазақ университеті, 2019.- 360 бет.  (Таубаева</w:t>
            </w:r>
            <w:r w:rsidR="004733D2" w:rsidRPr="007B4C1D">
              <w:rPr>
                <w:rFonts w:ascii="Times New Roman" w:hAnsi="Times New Roman"/>
                <w:b/>
                <w:sz w:val="20"/>
                <w:lang w:val="kk-KZ"/>
              </w:rPr>
              <w:t xml:space="preserve"> </w:t>
            </w:r>
            <w:r w:rsidR="004733D2" w:rsidRPr="007B4C1D">
              <w:rPr>
                <w:rFonts w:ascii="Times New Roman" w:hAnsi="Times New Roman"/>
                <w:sz w:val="20"/>
                <w:lang w:val="kk-KZ"/>
              </w:rPr>
              <w:t>Ш.Т Педагогика әдіснамасы.</w:t>
            </w:r>
            <w:r w:rsidR="004733D2" w:rsidRPr="007B4C1D">
              <w:rPr>
                <w:rFonts w:ascii="Times New Roman" w:hAnsi="Times New Roman"/>
                <w:bCs/>
                <w:sz w:val="20"/>
                <w:lang w:val="kk-KZ"/>
              </w:rPr>
              <w:t xml:space="preserve"> Оқу құралы. - – Алматы: Қарасай, 2016. - 432 бет).</w:t>
            </w:r>
          </w:p>
          <w:p w:rsidR="004733D2" w:rsidRPr="007B4C1D" w:rsidRDefault="004733D2" w:rsidP="00A77CBB">
            <w:pPr>
              <w:pStyle w:val="FR1"/>
              <w:spacing w:line="240" w:lineRule="auto"/>
              <w:ind w:firstLine="0"/>
              <w:rPr>
                <w:rFonts w:ascii="Times New Roman" w:hAnsi="Times New Roman"/>
                <w:sz w:val="20"/>
              </w:rPr>
            </w:pPr>
            <w:r w:rsidRPr="007B4C1D">
              <w:rPr>
                <w:rFonts w:ascii="Times New Roman" w:hAnsi="Times New Roman"/>
                <w:bCs/>
                <w:sz w:val="20"/>
                <w:lang w:val="kk-KZ"/>
              </w:rPr>
              <w:t xml:space="preserve"> </w:t>
            </w:r>
            <w:r w:rsidRPr="007B4C1D">
              <w:rPr>
                <w:rFonts w:ascii="Times New Roman" w:hAnsi="Times New Roman"/>
                <w:sz w:val="20"/>
                <w:lang w:val="kk-KZ"/>
              </w:rPr>
              <w:t xml:space="preserve"> </w:t>
            </w:r>
            <w:r w:rsidR="00D2042C" w:rsidRPr="007B4C1D">
              <w:rPr>
                <w:rFonts w:ascii="Times New Roman" w:hAnsi="Times New Roman"/>
                <w:sz w:val="20"/>
                <w:lang w:val="kk-KZ"/>
              </w:rPr>
              <w:t>3</w:t>
            </w:r>
            <w:r w:rsidR="00A77CBB" w:rsidRPr="007B4C1D">
              <w:rPr>
                <w:rFonts w:ascii="Times New Roman" w:hAnsi="Times New Roman"/>
                <w:sz w:val="20"/>
                <w:lang w:val="kk-KZ"/>
              </w:rPr>
              <w:t xml:space="preserve">. </w:t>
            </w:r>
            <w:r w:rsidRPr="007B4C1D">
              <w:rPr>
                <w:rFonts w:ascii="Times New Roman" w:hAnsi="Times New Roman"/>
                <w:sz w:val="20"/>
              </w:rPr>
              <w:t xml:space="preserve"> Полонский В.М. Словарь по образованию и педагогике. – М.: Высшая школа, 2004. –512 </w:t>
            </w:r>
            <w:proofErr w:type="gramStart"/>
            <w:r w:rsidRPr="007B4C1D">
              <w:rPr>
                <w:rFonts w:ascii="Times New Roman" w:hAnsi="Times New Roman"/>
                <w:sz w:val="20"/>
              </w:rPr>
              <w:t>с</w:t>
            </w:r>
            <w:proofErr w:type="gramEnd"/>
            <w:r w:rsidRPr="007B4C1D">
              <w:rPr>
                <w:rFonts w:ascii="Times New Roman" w:hAnsi="Times New Roman"/>
                <w:sz w:val="20"/>
              </w:rPr>
              <w:t>.</w:t>
            </w:r>
          </w:p>
          <w:p w:rsidR="00DF4156" w:rsidRPr="007B4C1D" w:rsidRDefault="00D2042C" w:rsidP="00DF4156">
            <w:pPr>
              <w:tabs>
                <w:tab w:val="left" w:pos="9355"/>
              </w:tabs>
              <w:spacing w:after="0" w:line="240" w:lineRule="auto"/>
              <w:jc w:val="both"/>
              <w:rPr>
                <w:rFonts w:ascii="Times New Roman" w:hAnsi="Times New Roman" w:cs="Times New Roman"/>
                <w:sz w:val="20"/>
                <w:szCs w:val="20"/>
              </w:rPr>
            </w:pPr>
            <w:r w:rsidRPr="007B4C1D">
              <w:rPr>
                <w:rFonts w:ascii="Times New Roman" w:hAnsi="Times New Roman" w:cs="Times New Roman"/>
                <w:b/>
                <w:sz w:val="20"/>
                <w:szCs w:val="20"/>
                <w:lang w:val="kk-KZ"/>
              </w:rPr>
              <w:t>4</w:t>
            </w:r>
            <w:r w:rsidR="00DF4156" w:rsidRPr="007B4C1D">
              <w:rPr>
                <w:rFonts w:ascii="Times New Roman" w:hAnsi="Times New Roman" w:cs="Times New Roman"/>
                <w:b/>
                <w:sz w:val="20"/>
                <w:szCs w:val="20"/>
                <w:lang w:val="kk-KZ"/>
              </w:rPr>
              <w:t xml:space="preserve">. </w:t>
            </w:r>
            <w:proofErr w:type="spellStart"/>
            <w:r w:rsidR="00DF4156" w:rsidRPr="007B4C1D">
              <w:rPr>
                <w:rFonts w:ascii="Times New Roman" w:hAnsi="Times New Roman" w:cs="Times New Roman"/>
                <w:b/>
                <w:sz w:val="20"/>
                <w:szCs w:val="20"/>
              </w:rPr>
              <w:t>Бережнова</w:t>
            </w:r>
            <w:proofErr w:type="spellEnd"/>
            <w:r w:rsidR="00DF4156" w:rsidRPr="007B4C1D">
              <w:rPr>
                <w:rFonts w:ascii="Times New Roman" w:hAnsi="Times New Roman" w:cs="Times New Roman"/>
                <w:b/>
                <w:sz w:val="20"/>
                <w:szCs w:val="20"/>
              </w:rPr>
              <w:t xml:space="preserve"> Е.В</w:t>
            </w:r>
            <w:r w:rsidR="00DF4156" w:rsidRPr="007B4C1D">
              <w:rPr>
                <w:rFonts w:ascii="Times New Roman" w:hAnsi="Times New Roman" w:cs="Times New Roman"/>
                <w:sz w:val="20"/>
                <w:szCs w:val="20"/>
              </w:rPr>
              <w:t>. Аргументация в прикладном педагогическом исследовании // Педагогика, 2001. – № 9.-33-39.</w:t>
            </w:r>
          </w:p>
          <w:p w:rsidR="001C10D4" w:rsidRPr="007B4C1D" w:rsidRDefault="00D2042C" w:rsidP="00DF4156">
            <w:pPr>
              <w:tabs>
                <w:tab w:val="left" w:pos="426"/>
              </w:tabs>
              <w:spacing w:after="0" w:line="240" w:lineRule="auto"/>
              <w:jc w:val="both"/>
              <w:rPr>
                <w:rFonts w:ascii="Times New Roman" w:hAnsi="Times New Roman" w:cs="Times New Roman"/>
                <w:sz w:val="20"/>
                <w:szCs w:val="20"/>
                <w:lang w:val="kk-KZ"/>
              </w:rPr>
            </w:pPr>
            <w:r w:rsidRPr="007B4C1D">
              <w:rPr>
                <w:rFonts w:ascii="Times New Roman" w:hAnsi="Times New Roman" w:cs="Times New Roman"/>
                <w:b/>
                <w:sz w:val="20"/>
                <w:szCs w:val="20"/>
                <w:lang w:val="kk-KZ"/>
              </w:rPr>
              <w:t>5</w:t>
            </w:r>
            <w:r w:rsidR="00DF4156" w:rsidRPr="007B4C1D">
              <w:rPr>
                <w:rFonts w:ascii="Times New Roman" w:hAnsi="Times New Roman" w:cs="Times New Roman"/>
                <w:b/>
                <w:sz w:val="20"/>
                <w:szCs w:val="20"/>
              </w:rPr>
              <w:t xml:space="preserve">. </w:t>
            </w:r>
            <w:proofErr w:type="spellStart"/>
            <w:r w:rsidR="00DF4156" w:rsidRPr="007B4C1D">
              <w:rPr>
                <w:rFonts w:ascii="Times New Roman" w:hAnsi="Times New Roman" w:cs="Times New Roman"/>
                <w:b/>
                <w:sz w:val="20"/>
                <w:szCs w:val="20"/>
              </w:rPr>
              <w:t>Бережнова</w:t>
            </w:r>
            <w:proofErr w:type="spellEnd"/>
            <w:r w:rsidR="00DF4156" w:rsidRPr="007B4C1D">
              <w:rPr>
                <w:rFonts w:ascii="Times New Roman" w:hAnsi="Times New Roman" w:cs="Times New Roman"/>
                <w:b/>
                <w:sz w:val="20"/>
                <w:szCs w:val="20"/>
              </w:rPr>
              <w:t xml:space="preserve"> Е.В.</w:t>
            </w:r>
            <w:r w:rsidR="00DF4156" w:rsidRPr="007B4C1D">
              <w:rPr>
                <w:rFonts w:ascii="Times New Roman" w:hAnsi="Times New Roman" w:cs="Times New Roman"/>
                <w:sz w:val="20"/>
                <w:szCs w:val="20"/>
              </w:rPr>
              <w:t xml:space="preserve"> </w:t>
            </w:r>
            <w:proofErr w:type="gramStart"/>
            <w:r w:rsidR="00DF4156" w:rsidRPr="007B4C1D">
              <w:rPr>
                <w:rFonts w:ascii="Times New Roman" w:hAnsi="Times New Roman" w:cs="Times New Roman"/>
                <w:sz w:val="20"/>
                <w:szCs w:val="20"/>
              </w:rPr>
              <w:t>Фундаментальное</w:t>
            </w:r>
            <w:proofErr w:type="gramEnd"/>
            <w:r w:rsidR="00DF4156" w:rsidRPr="007B4C1D">
              <w:rPr>
                <w:rFonts w:ascii="Times New Roman" w:hAnsi="Times New Roman" w:cs="Times New Roman"/>
                <w:sz w:val="20"/>
                <w:szCs w:val="20"/>
              </w:rPr>
              <w:t xml:space="preserve"> и прикладное в педагогических исследованиях // Педагогика. – 2001. –№ 4.- С. 3-7.</w:t>
            </w:r>
            <w:r w:rsidR="00DF4156" w:rsidRPr="007B4C1D">
              <w:rPr>
                <w:rFonts w:ascii="Times New Roman" w:hAnsi="Times New Roman" w:cs="Times New Roman"/>
                <w:sz w:val="20"/>
                <w:szCs w:val="20"/>
                <w:lang w:val="kk-KZ"/>
              </w:rPr>
              <w:t xml:space="preserve"> </w:t>
            </w:r>
          </w:p>
          <w:p w:rsidR="001C10D4" w:rsidRPr="007B4C1D" w:rsidRDefault="00D2042C" w:rsidP="006B2F79">
            <w:pPr>
              <w:tabs>
                <w:tab w:val="left" w:pos="9355"/>
              </w:tabs>
              <w:spacing w:after="0" w:line="240" w:lineRule="auto"/>
              <w:jc w:val="both"/>
              <w:rPr>
                <w:rFonts w:ascii="Times New Roman" w:hAnsi="Times New Roman" w:cs="Times New Roman"/>
                <w:sz w:val="20"/>
                <w:szCs w:val="20"/>
                <w:lang w:val="kk-KZ"/>
              </w:rPr>
            </w:pPr>
            <w:r w:rsidRPr="007B4C1D">
              <w:rPr>
                <w:rFonts w:ascii="Times New Roman" w:hAnsi="Times New Roman" w:cs="Times New Roman"/>
                <w:sz w:val="20"/>
                <w:szCs w:val="20"/>
                <w:lang w:val="kk-KZ"/>
              </w:rPr>
              <w:t>6</w:t>
            </w:r>
            <w:r w:rsidR="001C10D4" w:rsidRPr="007B4C1D">
              <w:rPr>
                <w:rFonts w:ascii="Times New Roman" w:hAnsi="Times New Roman" w:cs="Times New Roman"/>
                <w:sz w:val="20"/>
                <w:szCs w:val="20"/>
                <w:lang w:val="kk-KZ"/>
              </w:rPr>
              <w:t>. Канке В.А. Философия науки: краткий энциклопедический словарь. – М.: Издательство «Омега - Л»2009. – 328 с.</w:t>
            </w:r>
          </w:p>
          <w:p w:rsidR="00D2042C" w:rsidRPr="007B4C1D" w:rsidRDefault="001C10D4" w:rsidP="00D2042C">
            <w:pPr>
              <w:tabs>
                <w:tab w:val="left" w:pos="9355"/>
              </w:tabs>
              <w:spacing w:after="0" w:line="240" w:lineRule="auto"/>
              <w:jc w:val="both"/>
              <w:rPr>
                <w:rFonts w:ascii="Times New Roman" w:hAnsi="Times New Roman" w:cs="Times New Roman"/>
                <w:b/>
                <w:bCs/>
                <w:sz w:val="20"/>
                <w:szCs w:val="20"/>
                <w:lang w:val="kk-KZ"/>
              </w:rPr>
            </w:pPr>
            <w:r w:rsidRPr="007B4C1D">
              <w:rPr>
                <w:rFonts w:ascii="Times New Roman" w:hAnsi="Times New Roman" w:cs="Times New Roman"/>
                <w:b/>
                <w:sz w:val="20"/>
                <w:szCs w:val="20"/>
                <w:lang w:val="kk-KZ"/>
              </w:rPr>
              <w:t>7</w:t>
            </w:r>
            <w:r w:rsidR="00D2042C" w:rsidRPr="007B4C1D">
              <w:rPr>
                <w:rFonts w:ascii="Times New Roman" w:hAnsi="Times New Roman" w:cs="Times New Roman"/>
                <w:b/>
                <w:sz w:val="20"/>
                <w:szCs w:val="20"/>
                <w:lang w:val="kk-KZ"/>
              </w:rPr>
              <w:t>.  Қазақ тілі терминдерінің салалық ғылыми түсіндірме сөздігі.</w:t>
            </w:r>
            <w:r w:rsidR="00D2042C" w:rsidRPr="007B4C1D">
              <w:rPr>
                <w:rFonts w:ascii="Times New Roman" w:hAnsi="Times New Roman" w:cs="Times New Roman"/>
                <w:sz w:val="20"/>
                <w:szCs w:val="20"/>
                <w:lang w:val="kk-KZ"/>
              </w:rPr>
              <w:t xml:space="preserve"> Педагогика және психология. Оқулық-анықтамалық басылым. – Алматы: Мектеп, 2002. – 256 бет. </w:t>
            </w:r>
          </w:p>
          <w:p w:rsidR="001C10D4" w:rsidRPr="00B14C81" w:rsidRDefault="001C10D4" w:rsidP="00D2042C">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Дәстүрлі семинар </w:t>
            </w:r>
          </w:p>
        </w:tc>
      </w:tr>
      <w:tr w:rsidR="001C10D4" w:rsidRPr="00AC1A61" w:rsidTr="006B2F79">
        <w:tc>
          <w:tcPr>
            <w:tcW w:w="1809" w:type="dxa"/>
            <w:tcBorders>
              <w:top w:val="single" w:sz="4" w:space="0" w:color="auto"/>
              <w:left w:val="single" w:sz="4" w:space="0" w:color="auto"/>
              <w:bottom w:val="single" w:sz="4" w:space="0" w:color="auto"/>
              <w:right w:val="single" w:sz="4" w:space="0" w:color="auto"/>
            </w:tcBorders>
          </w:tcPr>
          <w:p w:rsidR="001C10D4" w:rsidRPr="008F0725" w:rsidRDefault="001C10D4" w:rsidP="006B2F79">
            <w:pPr>
              <w:pStyle w:val="a3"/>
              <w:spacing w:after="0" w:line="240" w:lineRule="auto"/>
              <w:ind w:left="0"/>
              <w:jc w:val="both"/>
              <w:rPr>
                <w:rFonts w:ascii="Times New Roman" w:hAnsi="Times New Roman" w:cs="Times New Roman"/>
                <w:sz w:val="24"/>
                <w:szCs w:val="24"/>
                <w:lang w:val="kk-KZ"/>
              </w:rPr>
            </w:pPr>
            <w:r w:rsidRPr="00BD4FDA">
              <w:rPr>
                <w:rFonts w:ascii="Times New Roman" w:hAnsi="Times New Roman" w:cs="Times New Roman"/>
                <w:b/>
                <w:sz w:val="24"/>
                <w:szCs w:val="24"/>
              </w:rPr>
              <w:t>С 2.</w:t>
            </w:r>
            <w:r w:rsidRPr="00BD4FDA">
              <w:rPr>
                <w:rFonts w:ascii="Times New Roman" w:hAnsi="Times New Roman" w:cs="Times New Roman"/>
                <w:b/>
                <w:sz w:val="24"/>
                <w:szCs w:val="24"/>
                <w:lang w:val="kk-KZ"/>
              </w:rPr>
              <w:t xml:space="preserve"> </w:t>
            </w:r>
            <w:r w:rsidR="008F0725">
              <w:rPr>
                <w:rFonts w:ascii="Times New Roman" w:hAnsi="Times New Roman"/>
                <w:lang w:val="kk-KZ"/>
              </w:rPr>
              <w:t xml:space="preserve">Қазақстандағы </w:t>
            </w:r>
            <w:r w:rsidR="008F0725">
              <w:rPr>
                <w:rFonts w:ascii="Times New Roman" w:hAnsi="Times New Roman"/>
                <w:lang w:val="kk-KZ"/>
              </w:rPr>
              <w:lastRenderedPageBreak/>
              <w:t>ғылымның даму тарихы</w:t>
            </w:r>
            <w:r w:rsidR="008F0725" w:rsidRPr="00BD4FDA">
              <w:rPr>
                <w:rFonts w:ascii="Times New Roman" w:hAnsi="Times New Roman" w:cs="Times New Roman"/>
                <w:sz w:val="24"/>
                <w:szCs w:val="24"/>
                <w:lang w:val="kk-KZ"/>
              </w:rPr>
              <w:t xml:space="preserve"> </w:t>
            </w:r>
          </w:p>
          <w:p w:rsidR="001C10D4" w:rsidRPr="00CF6EF3" w:rsidRDefault="001C10D4" w:rsidP="006B2F79">
            <w:pPr>
              <w:spacing w:after="0" w:line="240" w:lineRule="auto"/>
              <w:jc w:val="both"/>
              <w:rPr>
                <w:rFonts w:ascii="Times New Roman" w:hAnsi="Times New Roman" w:cs="Times New Roman"/>
                <w:sz w:val="24"/>
                <w:szCs w:val="24"/>
                <w:lang w:val="kk-KZ"/>
              </w:rPr>
            </w:pPr>
          </w:p>
          <w:p w:rsidR="001C10D4" w:rsidRPr="00B14C81" w:rsidRDefault="001C10D4" w:rsidP="006B2F79">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w:t>
            </w:r>
          </w:p>
          <w:p w:rsidR="001C10D4" w:rsidRPr="00B14C81" w:rsidRDefault="001C10D4" w:rsidP="006B2F79">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C1A61" w:rsidRPr="008F0725" w:rsidRDefault="00AC1A61" w:rsidP="00AC1A61">
            <w:pPr>
              <w:pStyle w:val="a3"/>
              <w:spacing w:after="0" w:line="240" w:lineRule="auto"/>
              <w:ind w:left="0"/>
              <w:jc w:val="both"/>
              <w:rPr>
                <w:rFonts w:ascii="Times New Roman" w:hAnsi="Times New Roman" w:cs="Times New Roman"/>
                <w:sz w:val="24"/>
                <w:szCs w:val="24"/>
                <w:lang w:val="kk-KZ"/>
              </w:rPr>
            </w:pPr>
            <w:r w:rsidRPr="00AC1A61">
              <w:rPr>
                <w:rFonts w:ascii="Times New Roman" w:hAnsi="Times New Roman" w:cs="Times New Roman"/>
                <w:lang w:val="kk-KZ" w:eastAsia="ko-KR"/>
              </w:rPr>
              <w:lastRenderedPageBreak/>
              <w:t>М</w:t>
            </w:r>
            <w:r w:rsidR="0056681A" w:rsidRPr="00AC1A61">
              <w:rPr>
                <w:rFonts w:ascii="Times New Roman" w:hAnsi="Times New Roman" w:cs="Times New Roman"/>
                <w:lang w:val="kk-KZ" w:eastAsia="ko-KR"/>
              </w:rPr>
              <w:t xml:space="preserve">агистранттарды </w:t>
            </w:r>
            <w:r w:rsidRPr="00AC1A61">
              <w:rPr>
                <w:rFonts w:ascii="Times New Roman" w:hAnsi="Times New Roman" w:cs="Times New Roman"/>
                <w:lang w:val="kk-KZ" w:eastAsia="ko-KR"/>
              </w:rPr>
              <w:t xml:space="preserve"> </w:t>
            </w:r>
            <w:r>
              <w:rPr>
                <w:rFonts w:ascii="Times New Roman" w:hAnsi="Times New Roman"/>
                <w:lang w:val="kk-KZ"/>
              </w:rPr>
              <w:lastRenderedPageBreak/>
              <w:t>Қазақстандағы ғылымның даму тарихы</w:t>
            </w:r>
            <w:r>
              <w:rPr>
                <w:rFonts w:ascii="Times New Roman" w:hAnsi="Times New Roman" w:cs="Times New Roman"/>
                <w:sz w:val="24"/>
                <w:szCs w:val="24"/>
                <w:lang w:val="kk-KZ"/>
              </w:rPr>
              <w:t>мен таныстыру.</w:t>
            </w:r>
          </w:p>
          <w:p w:rsidR="00AC1A61" w:rsidRPr="00CF6EF3" w:rsidRDefault="00AC1A61" w:rsidP="00AC1A61">
            <w:pPr>
              <w:spacing w:after="0" w:line="240" w:lineRule="auto"/>
              <w:jc w:val="both"/>
              <w:rPr>
                <w:rFonts w:ascii="Times New Roman" w:hAnsi="Times New Roman" w:cs="Times New Roman"/>
                <w:sz w:val="24"/>
                <w:szCs w:val="24"/>
                <w:lang w:val="kk-KZ"/>
              </w:rPr>
            </w:pPr>
          </w:p>
          <w:p w:rsidR="001C10D4" w:rsidRPr="00AC1A61" w:rsidRDefault="001C10D4" w:rsidP="00AC1A61">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AC1A61" w:rsidRDefault="001C10D4" w:rsidP="00AC1A61">
            <w:pPr>
              <w:spacing w:after="0" w:line="240" w:lineRule="auto"/>
              <w:jc w:val="both"/>
              <w:rPr>
                <w:rFonts w:ascii="Times New Roman" w:hAnsi="Times New Roman" w:cs="Times New Roman"/>
                <w:bCs/>
                <w:sz w:val="24"/>
                <w:szCs w:val="24"/>
                <w:lang w:val="kk-KZ"/>
              </w:rPr>
            </w:pPr>
            <w:r w:rsidRPr="00D31DEE">
              <w:rPr>
                <w:rFonts w:ascii="Times New Roman" w:hAnsi="Times New Roman" w:cs="Times New Roman"/>
                <w:sz w:val="24"/>
                <w:szCs w:val="24"/>
                <w:lang w:val="kk-KZ"/>
              </w:rPr>
              <w:lastRenderedPageBreak/>
              <w:t>1.</w:t>
            </w:r>
            <w:r w:rsidR="00AC1A61">
              <w:rPr>
                <w:rFonts w:ascii="Times New Roman" w:hAnsi="Times New Roman" w:cs="Times New Roman"/>
                <w:sz w:val="24"/>
                <w:szCs w:val="24"/>
                <w:lang w:val="kk-KZ"/>
              </w:rPr>
              <w:t xml:space="preserve"> Жалпы орта білім мәселелрі туралы педагогика </w:t>
            </w:r>
            <w:r w:rsidR="00AC1A61">
              <w:rPr>
                <w:rFonts w:ascii="Times New Roman" w:hAnsi="Times New Roman" w:cs="Times New Roman"/>
                <w:sz w:val="24"/>
                <w:szCs w:val="24"/>
                <w:lang w:val="kk-KZ"/>
              </w:rPr>
              <w:lastRenderedPageBreak/>
              <w:t>ғылымының дамуы.</w:t>
            </w:r>
            <w:r w:rsidRPr="00D31DEE">
              <w:rPr>
                <w:rFonts w:ascii="Times New Roman" w:hAnsi="Times New Roman" w:cs="Times New Roman"/>
                <w:sz w:val="24"/>
                <w:szCs w:val="24"/>
                <w:lang w:val="kk-KZ"/>
              </w:rPr>
              <w:t xml:space="preserve"> </w:t>
            </w:r>
          </w:p>
          <w:p w:rsidR="00AC1A61" w:rsidRDefault="001C10D4" w:rsidP="00AC1A61">
            <w:pPr>
              <w:spacing w:after="0" w:line="240" w:lineRule="auto"/>
              <w:jc w:val="both"/>
              <w:rPr>
                <w:rFonts w:ascii="Times New Roman" w:hAnsi="Times New Roman" w:cs="Times New Roman"/>
                <w:bCs/>
                <w:sz w:val="24"/>
                <w:szCs w:val="24"/>
                <w:lang w:val="kk-KZ"/>
              </w:rPr>
            </w:pPr>
            <w:r w:rsidRPr="0035050F">
              <w:rPr>
                <w:rFonts w:ascii="Times New Roman" w:hAnsi="Times New Roman" w:cs="Times New Roman"/>
                <w:sz w:val="28"/>
                <w:szCs w:val="28"/>
                <w:lang w:val="kk-KZ"/>
              </w:rPr>
              <w:t>2.</w:t>
            </w:r>
            <w:r w:rsidRPr="00D31DEE">
              <w:rPr>
                <w:rFonts w:ascii="Times New Roman" w:hAnsi="Times New Roman" w:cs="Times New Roman"/>
                <w:bCs/>
                <w:sz w:val="24"/>
                <w:szCs w:val="24"/>
                <w:lang w:val="kk-KZ"/>
              </w:rPr>
              <w:t xml:space="preserve"> </w:t>
            </w:r>
            <w:r w:rsidR="00AC1A61">
              <w:rPr>
                <w:rFonts w:ascii="Times New Roman" w:hAnsi="Times New Roman" w:cs="Times New Roman"/>
                <w:bCs/>
                <w:sz w:val="24"/>
                <w:szCs w:val="24"/>
                <w:lang w:val="kk-KZ"/>
              </w:rPr>
              <w:t>Жоғары мектеп туралы</w:t>
            </w:r>
            <w:r w:rsidR="00AC1A61">
              <w:rPr>
                <w:rFonts w:ascii="Times New Roman" w:hAnsi="Times New Roman" w:cs="Times New Roman"/>
                <w:sz w:val="24"/>
                <w:szCs w:val="24"/>
                <w:lang w:val="kk-KZ"/>
              </w:rPr>
              <w:t xml:space="preserve"> педагогика ғылымының дамуы.</w:t>
            </w:r>
            <w:r w:rsidR="00AC1A61" w:rsidRPr="00D31DEE">
              <w:rPr>
                <w:rFonts w:ascii="Times New Roman" w:hAnsi="Times New Roman" w:cs="Times New Roman"/>
                <w:sz w:val="24"/>
                <w:szCs w:val="24"/>
                <w:lang w:val="kk-KZ"/>
              </w:rPr>
              <w:t xml:space="preserve"> </w:t>
            </w:r>
          </w:p>
          <w:p w:rsidR="001C10D4" w:rsidRPr="00B14C81" w:rsidRDefault="001C10D4" w:rsidP="00AC1A61">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Мәселелік </w:t>
            </w:r>
            <w:r w:rsidRPr="00B14C81">
              <w:rPr>
                <w:rFonts w:ascii="Times New Roman" w:hAnsi="Times New Roman" w:cs="Times New Roman"/>
                <w:sz w:val="24"/>
                <w:szCs w:val="24"/>
                <w:lang w:val="kk-KZ"/>
              </w:rPr>
              <w:lastRenderedPageBreak/>
              <w:t>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AC1A61" w:rsidRPr="005F1914" w:rsidRDefault="00AC1A61" w:rsidP="00AC1A61">
            <w:pPr>
              <w:spacing w:after="0" w:line="240" w:lineRule="auto"/>
              <w:jc w:val="both"/>
              <w:rPr>
                <w:rFonts w:ascii="Times New Roman" w:hAnsi="Times New Roman" w:cs="Times New Roman"/>
                <w:sz w:val="20"/>
                <w:szCs w:val="20"/>
                <w:lang w:val="kk-KZ"/>
              </w:rPr>
            </w:pPr>
            <w:r w:rsidRPr="005F1914">
              <w:rPr>
                <w:rFonts w:ascii="Times New Roman" w:hAnsi="Times New Roman" w:cs="Times New Roman"/>
                <w:sz w:val="20"/>
                <w:szCs w:val="20"/>
                <w:lang w:val="kk-KZ"/>
              </w:rPr>
              <w:lastRenderedPageBreak/>
              <w:t xml:space="preserve">1. Құсайынов А.Қ., Нәби Ы.А., Таубаева Ш.Т. Педагогика мен психология салаларындағы </w:t>
            </w:r>
            <w:r w:rsidRPr="005F1914">
              <w:rPr>
                <w:rFonts w:ascii="Times New Roman" w:hAnsi="Times New Roman" w:cs="Times New Roman"/>
                <w:sz w:val="20"/>
                <w:szCs w:val="20"/>
                <w:lang w:val="kk-KZ"/>
              </w:rPr>
              <w:lastRenderedPageBreak/>
              <w:t>диссертациялар (анықтамалық талдама шолу) Диссертации по педагогике и психологии(справочно-аналитический обзор). – Алматы, 2005. – 184 б.</w:t>
            </w:r>
          </w:p>
          <w:p w:rsidR="00AC1A61" w:rsidRPr="005F1914" w:rsidRDefault="00AC1A61" w:rsidP="00AC1A61">
            <w:pPr>
              <w:pStyle w:val="FR1"/>
              <w:spacing w:line="240" w:lineRule="auto"/>
              <w:ind w:firstLine="0"/>
              <w:rPr>
                <w:rFonts w:ascii="Times New Roman" w:hAnsi="Times New Roman"/>
                <w:sz w:val="20"/>
                <w:lang w:val="kk-KZ"/>
              </w:rPr>
            </w:pPr>
            <w:r w:rsidRPr="005F1914">
              <w:rPr>
                <w:rFonts w:ascii="Times New Roman" w:hAnsi="Times New Roman"/>
                <w:sz w:val="20"/>
                <w:lang w:val="kk-KZ"/>
              </w:rPr>
              <w:t>2</w:t>
            </w:r>
            <w:r w:rsidRPr="005F1914">
              <w:rPr>
                <w:rFonts w:ascii="Times New Roman" w:hAnsi="Times New Roman"/>
                <w:sz w:val="20"/>
              </w:rPr>
              <w:t xml:space="preserve">. </w:t>
            </w:r>
            <w:proofErr w:type="spellStart"/>
            <w:r w:rsidRPr="005F1914">
              <w:rPr>
                <w:rFonts w:ascii="Times New Roman" w:hAnsi="Times New Roman"/>
                <w:sz w:val="20"/>
              </w:rPr>
              <w:t>Мынбаева</w:t>
            </w:r>
            <w:proofErr w:type="spellEnd"/>
            <w:r w:rsidRPr="005F1914">
              <w:rPr>
                <w:rFonts w:ascii="Times New Roman" w:hAnsi="Times New Roman"/>
                <w:sz w:val="20"/>
              </w:rPr>
              <w:t xml:space="preserve"> А.К. История, теория и технологии научной деятельности высшей школы. – </w:t>
            </w:r>
            <w:proofErr w:type="spellStart"/>
            <w:r w:rsidRPr="005F1914">
              <w:rPr>
                <w:rFonts w:ascii="Times New Roman" w:hAnsi="Times New Roman"/>
                <w:sz w:val="20"/>
              </w:rPr>
              <w:t>Алматы</w:t>
            </w:r>
            <w:proofErr w:type="spellEnd"/>
            <w:r w:rsidRPr="005F1914">
              <w:rPr>
                <w:rFonts w:ascii="Times New Roman" w:hAnsi="Times New Roman"/>
                <w:sz w:val="20"/>
              </w:rPr>
              <w:t xml:space="preserve">, 2010. – 256 с. </w:t>
            </w:r>
          </w:p>
          <w:p w:rsidR="005F1914" w:rsidRPr="005F1914" w:rsidRDefault="005F1914" w:rsidP="00AC1A61">
            <w:pPr>
              <w:pStyle w:val="FR1"/>
              <w:spacing w:line="240" w:lineRule="auto"/>
              <w:ind w:firstLine="0"/>
              <w:rPr>
                <w:rFonts w:ascii="Times New Roman" w:hAnsi="Times New Roman"/>
                <w:sz w:val="20"/>
                <w:lang w:val="kk-KZ"/>
              </w:rPr>
            </w:pPr>
            <w:r w:rsidRPr="005F1914">
              <w:rPr>
                <w:rFonts w:ascii="Times New Roman" w:hAnsi="Times New Roman"/>
                <w:b/>
                <w:sz w:val="20"/>
                <w:lang w:val="kk-KZ"/>
              </w:rPr>
              <w:t xml:space="preserve">3. </w:t>
            </w:r>
            <w:r w:rsidRPr="005F1914">
              <w:rPr>
                <w:rFonts w:ascii="Times New Roman KK EK" w:eastAsia="Batang" w:hAnsi="Times New Roman KK EK"/>
                <w:sz w:val="20"/>
                <w:lang w:val="kk-KZ"/>
              </w:rPr>
              <w:t xml:space="preserve"> </w:t>
            </w:r>
            <w:r w:rsidRPr="005F1914">
              <w:rPr>
                <w:rFonts w:ascii="Times New Roman KK EK" w:hAnsi="Times New Roman KK EK"/>
                <w:sz w:val="20"/>
                <w:lang w:val="nl-NL"/>
              </w:rPr>
              <w:t>Педагогика тарихы (</w:t>
            </w:r>
            <w:r w:rsidRPr="005F1914">
              <w:rPr>
                <w:rFonts w:ascii="Times New Roman KK EK" w:hAnsi="Times New Roman KK EK"/>
                <w:sz w:val="20"/>
                <w:lang w:val="kk-KZ"/>
              </w:rPr>
              <w:t>білім</w:t>
            </w:r>
            <w:r w:rsidRPr="005F1914">
              <w:rPr>
                <w:rFonts w:ascii="Times New Roman KK EK" w:hAnsi="Times New Roman KK EK"/>
                <w:sz w:val="20"/>
                <w:lang w:val="nl-NL"/>
              </w:rPr>
              <w:t xml:space="preserve"> </w:t>
            </w:r>
            <w:r w:rsidRPr="005F1914">
              <w:rPr>
                <w:rFonts w:ascii="Times New Roman KK EK" w:hAnsi="Times New Roman KK EK"/>
                <w:sz w:val="20"/>
                <w:lang w:val="kk-KZ"/>
              </w:rPr>
              <w:t>беру</w:t>
            </w:r>
            <w:r w:rsidRPr="005F1914">
              <w:rPr>
                <w:rFonts w:ascii="Times New Roman KK EK" w:hAnsi="Times New Roman KK EK"/>
                <w:sz w:val="20"/>
                <w:lang w:val="nl-NL"/>
              </w:rPr>
              <w:t xml:space="preserve"> </w:t>
            </w:r>
            <w:r w:rsidRPr="005F1914">
              <w:rPr>
                <w:rFonts w:ascii="Times New Roman KK EK" w:hAnsi="Times New Roman KK EK"/>
                <w:sz w:val="20"/>
                <w:lang w:val="kk-KZ"/>
              </w:rPr>
              <w:t>және</w:t>
            </w:r>
            <w:r w:rsidRPr="005F1914">
              <w:rPr>
                <w:rFonts w:ascii="Times New Roman KK EK" w:hAnsi="Times New Roman KK EK"/>
                <w:sz w:val="20"/>
                <w:lang w:val="nl-NL"/>
              </w:rPr>
              <w:t xml:space="preserve"> </w:t>
            </w:r>
            <w:r w:rsidRPr="005F1914">
              <w:rPr>
                <w:rFonts w:ascii="Times New Roman KK EK" w:hAnsi="Times New Roman KK EK"/>
                <w:sz w:val="20"/>
                <w:lang w:val="kk-KZ"/>
              </w:rPr>
              <w:t>педагогикалық</w:t>
            </w:r>
            <w:r w:rsidRPr="005F1914">
              <w:rPr>
                <w:rFonts w:ascii="Times New Roman KK EK" w:hAnsi="Times New Roman KK EK"/>
                <w:sz w:val="20"/>
                <w:lang w:val="nl-NL"/>
              </w:rPr>
              <w:t xml:space="preserve"> </w:t>
            </w:r>
            <w:r w:rsidRPr="005F1914">
              <w:rPr>
                <w:rFonts w:ascii="Times New Roman KK EK" w:hAnsi="Times New Roman KK EK"/>
                <w:sz w:val="20"/>
                <w:lang w:val="kk-KZ"/>
              </w:rPr>
              <w:t>ойлар</w:t>
            </w:r>
            <w:r w:rsidRPr="005F1914">
              <w:rPr>
                <w:rFonts w:ascii="Times New Roman KK EK" w:hAnsi="Times New Roman KK EK"/>
                <w:sz w:val="20"/>
                <w:lang w:val="nl-NL"/>
              </w:rPr>
              <w:t xml:space="preserve"> </w:t>
            </w:r>
            <w:r w:rsidRPr="005F1914">
              <w:rPr>
                <w:rFonts w:ascii="Times New Roman KK EK" w:hAnsi="Times New Roman KK EK"/>
                <w:sz w:val="20"/>
                <w:lang w:val="kk-KZ"/>
              </w:rPr>
              <w:t>тарихы</w:t>
            </w:r>
            <w:r w:rsidRPr="005F1914">
              <w:rPr>
                <w:rFonts w:ascii="Times New Roman KK EK" w:hAnsi="Times New Roman KK EK"/>
                <w:sz w:val="20"/>
                <w:lang w:val="nl-NL"/>
              </w:rPr>
              <w:t>). Оқу</w:t>
            </w:r>
            <w:r w:rsidRPr="005F1914">
              <w:rPr>
                <w:rFonts w:ascii="Times New Roman KK EK" w:hAnsi="Times New Roman KK EK"/>
                <w:sz w:val="20"/>
                <w:lang w:val="be-BY"/>
              </w:rPr>
              <w:t>лы</w:t>
            </w:r>
            <w:r w:rsidRPr="005F1914">
              <w:rPr>
                <w:rFonts w:ascii="Times New Roman KK EK" w:hAnsi="Times New Roman KK EK"/>
                <w:sz w:val="20"/>
                <w:lang w:val="nl-NL"/>
              </w:rPr>
              <w:t>қ.</w:t>
            </w:r>
            <w:r w:rsidRPr="005F1914">
              <w:rPr>
                <w:rFonts w:ascii="Times New Roman KK EK" w:hAnsi="Times New Roman KK EK"/>
                <w:sz w:val="20"/>
                <w:lang w:val="kk-KZ"/>
              </w:rPr>
              <w:t xml:space="preserve"> ҚазМемҚызПУ. Авторлары: Ш.К. Беркімбаева, К.Ж. Қожахметова, К.Қ. Құнантаева, С.Қ. Қалиев, Л.К. Керімов, Ш.М. Майғаранова, Ш.Т. Таубаева, С.Т. Иманбаева. </w:t>
            </w:r>
            <w:r w:rsidRPr="005F1914">
              <w:rPr>
                <w:rFonts w:ascii="Times New Roman KK EK" w:hAnsi="Times New Roman KK EK"/>
                <w:sz w:val="20"/>
                <w:lang w:val="nl-NL"/>
              </w:rPr>
              <w:t xml:space="preserve"> – Алматы, 2013.  – </w:t>
            </w:r>
            <w:r w:rsidRPr="005F1914">
              <w:rPr>
                <w:rFonts w:ascii="Times New Roman KK EK" w:hAnsi="Times New Roman KK EK"/>
                <w:sz w:val="20"/>
                <w:lang w:val="kk-KZ"/>
              </w:rPr>
              <w:t>3</w:t>
            </w:r>
            <w:r w:rsidRPr="005F1914">
              <w:rPr>
                <w:rFonts w:ascii="Times New Roman KK EK" w:hAnsi="Times New Roman KK EK"/>
                <w:sz w:val="20"/>
                <w:lang w:val="nl-NL"/>
              </w:rPr>
              <w:t>9</w:t>
            </w:r>
            <w:r w:rsidRPr="005F1914">
              <w:rPr>
                <w:rFonts w:ascii="Times New Roman KK EK" w:hAnsi="Times New Roman KK EK"/>
                <w:sz w:val="20"/>
                <w:lang w:val="kk-KZ"/>
              </w:rPr>
              <w:t>8</w:t>
            </w:r>
            <w:r w:rsidRPr="005F1914">
              <w:rPr>
                <w:rFonts w:ascii="Times New Roman KK EK" w:hAnsi="Times New Roman KK EK"/>
                <w:sz w:val="20"/>
                <w:lang w:val="nl-NL"/>
              </w:rPr>
              <w:t xml:space="preserve"> </w:t>
            </w:r>
            <w:r w:rsidRPr="005F1914">
              <w:rPr>
                <w:rFonts w:ascii="Times New Roman KK EK" w:eastAsia="Batang" w:hAnsi="Times New Roman KK EK"/>
                <w:sz w:val="20"/>
                <w:lang w:val="be-BY"/>
              </w:rPr>
              <w:t xml:space="preserve"> бет.</w:t>
            </w:r>
          </w:p>
          <w:p w:rsidR="005F1914" w:rsidRPr="005F1914" w:rsidRDefault="005F1914" w:rsidP="005F1914">
            <w:pPr>
              <w:tabs>
                <w:tab w:val="left" w:pos="567"/>
              </w:tabs>
              <w:spacing w:after="0" w:line="240" w:lineRule="auto"/>
              <w:rPr>
                <w:rFonts w:ascii="Times New Roman" w:hAnsi="Times New Roman" w:cs="Times New Roman"/>
                <w:sz w:val="20"/>
                <w:szCs w:val="20"/>
                <w:lang w:val="kk-KZ"/>
              </w:rPr>
            </w:pPr>
            <w:r w:rsidRPr="005F1914">
              <w:rPr>
                <w:rFonts w:ascii="Times New Roman" w:hAnsi="Times New Roman" w:cs="Times New Roman"/>
                <w:sz w:val="20"/>
                <w:szCs w:val="20"/>
                <w:lang w:val="kk-KZ"/>
              </w:rPr>
              <w:t xml:space="preserve">4.Сейталиев Қ. Педагогика тарихы: оқулық. – Алматы: Білім, 2008. – 416 бет. </w:t>
            </w:r>
          </w:p>
          <w:p w:rsidR="001C10D4" w:rsidRDefault="005F1914" w:rsidP="005F1914">
            <w:pPr>
              <w:tabs>
                <w:tab w:val="left" w:pos="9355"/>
              </w:tabs>
              <w:spacing w:after="0" w:line="240" w:lineRule="auto"/>
              <w:jc w:val="both"/>
              <w:rPr>
                <w:rFonts w:ascii="Times New Roman" w:hAnsi="Times New Roman" w:cs="Times New Roman"/>
                <w:sz w:val="20"/>
                <w:szCs w:val="20"/>
                <w:lang w:val="kk-KZ"/>
              </w:rPr>
            </w:pPr>
            <w:r w:rsidRPr="005F1914">
              <w:rPr>
                <w:rFonts w:ascii="Times New Roman" w:hAnsi="Times New Roman" w:cs="Times New Roman"/>
                <w:sz w:val="20"/>
                <w:szCs w:val="20"/>
                <w:lang w:val="kk-KZ"/>
              </w:rPr>
              <w:t>5. Жарықбаев Қ.Б.</w:t>
            </w:r>
            <w:r w:rsidRPr="005F1914">
              <w:rPr>
                <w:rFonts w:ascii="Times New Roman" w:hAnsi="Times New Roman" w:cs="Times New Roman"/>
                <w:b/>
                <w:sz w:val="20"/>
                <w:szCs w:val="20"/>
                <w:lang w:val="kk-KZ"/>
              </w:rPr>
              <w:t xml:space="preserve"> </w:t>
            </w:r>
            <w:r w:rsidRPr="005F1914">
              <w:rPr>
                <w:rFonts w:ascii="Times New Roman" w:hAnsi="Times New Roman" w:cs="Times New Roman"/>
                <w:sz w:val="20"/>
                <w:szCs w:val="20"/>
                <w:lang w:val="kk-KZ"/>
              </w:rPr>
              <w:t>Қазақ психологиясының тарихы. – Алматы: Қазақстан, 1966. – 160 бет.</w:t>
            </w:r>
          </w:p>
          <w:p w:rsidR="00DA3DD8" w:rsidRPr="00B14C81" w:rsidRDefault="00DA3DD8" w:rsidP="005F1914">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0"/>
                <w:szCs w:val="20"/>
                <w:lang w:val="kk-KZ"/>
              </w:rPr>
              <w:t xml:space="preserve">6. </w:t>
            </w:r>
            <w:r w:rsidRPr="00E23662">
              <w:rPr>
                <w:rFonts w:ascii="Times New Roman" w:hAnsi="Times New Roman" w:cs="Times New Roman"/>
                <w:sz w:val="20"/>
                <w:szCs w:val="20"/>
                <w:lang w:val="kk-KZ"/>
              </w:rPr>
              <w:t>Психология. Адамзат ақыл-ойының қазынасы. 10 томдық</w:t>
            </w:r>
            <w:r>
              <w:rPr>
                <w:rFonts w:ascii="Times New Roman" w:hAnsi="Times New Roman" w:cs="Times New Roman"/>
                <w:sz w:val="20"/>
                <w:szCs w:val="20"/>
                <w:lang w:val="kk-KZ"/>
              </w:rPr>
              <w:t>: Қазақтың психологиялық ой-пікірлері. 10-том</w:t>
            </w:r>
            <w:r w:rsidRPr="00E23662">
              <w:rPr>
                <w:rFonts w:ascii="Times New Roman" w:hAnsi="Times New Roman" w:cs="Times New Roman"/>
                <w:sz w:val="20"/>
                <w:szCs w:val="20"/>
                <w:lang w:val="kk-KZ"/>
              </w:rPr>
              <w:t xml:space="preserve"> /Жетекшісі – Ә.Н. Нысанбаев. – Алматы: «Таймас» баспа үйі, 2006.  – 480 бет.</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Проблемалық </w:t>
            </w:r>
            <w:r w:rsidRPr="00B14C81">
              <w:rPr>
                <w:rFonts w:ascii="Times New Roman" w:hAnsi="Times New Roman" w:cs="Times New Roman"/>
                <w:sz w:val="24"/>
                <w:szCs w:val="24"/>
                <w:lang w:val="kk-KZ"/>
              </w:rPr>
              <w:lastRenderedPageBreak/>
              <w:t>оқыту технологиясы</w:t>
            </w: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hideMark/>
          </w:tcPr>
          <w:p w:rsidR="001C10D4" w:rsidRPr="00B14C81" w:rsidRDefault="001C10D4" w:rsidP="00A40082">
            <w:pPr>
              <w:tabs>
                <w:tab w:val="left" w:pos="261"/>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  </w:t>
            </w:r>
            <w:r w:rsidRPr="006F4F13">
              <w:rPr>
                <w:rFonts w:ascii="Times New Roman" w:hAnsi="Times New Roman" w:cs="Times New Roman"/>
                <w:b/>
                <w:sz w:val="24"/>
                <w:szCs w:val="24"/>
                <w:lang w:val="kk-KZ"/>
              </w:rPr>
              <w:t xml:space="preserve">С3. </w:t>
            </w:r>
            <w:r w:rsidR="00A40082" w:rsidRPr="00A40082">
              <w:rPr>
                <w:rFonts w:ascii="Times New Roman" w:hAnsi="Times New Roman" w:cs="Times New Roman"/>
                <w:lang w:val="kk-KZ"/>
              </w:rPr>
              <w:t>Интеллектуальдық меншік нысандары</w:t>
            </w:r>
            <w:r w:rsidR="00A40082">
              <w:rPr>
                <w:rFonts w:ascii="Times New Roman" w:eastAsia="TimesNewRomanPSMT"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7B4C1D" w:rsidRPr="00B14C81" w:rsidRDefault="007B4C1D" w:rsidP="007B4C1D">
            <w:pPr>
              <w:pStyle w:val="a5"/>
              <w:spacing w:after="0"/>
              <w:ind w:left="0" w:firstLine="708"/>
              <w:jc w:val="both"/>
              <w:rPr>
                <w:sz w:val="24"/>
                <w:szCs w:val="24"/>
                <w:lang w:val="kk-KZ"/>
              </w:rPr>
            </w:pPr>
            <w:r>
              <w:rPr>
                <w:sz w:val="24"/>
                <w:szCs w:val="24"/>
                <w:lang w:val="kk-KZ" w:eastAsia="ko-KR"/>
              </w:rPr>
              <w:t>М</w:t>
            </w:r>
            <w:r w:rsidR="0056681A">
              <w:rPr>
                <w:sz w:val="24"/>
                <w:szCs w:val="24"/>
                <w:lang w:val="kk-KZ" w:eastAsia="ko-KR"/>
              </w:rPr>
              <w:t>агист</w:t>
            </w:r>
            <w:r w:rsidR="00CF6EF3">
              <w:rPr>
                <w:sz w:val="24"/>
                <w:szCs w:val="24"/>
                <w:lang w:val="kk-KZ" w:eastAsia="ko-KR"/>
              </w:rPr>
              <w:t>ранттарды</w:t>
            </w:r>
            <w:r w:rsidR="001C10D4" w:rsidRPr="00D62359">
              <w:rPr>
                <w:sz w:val="24"/>
                <w:szCs w:val="24"/>
                <w:lang w:val="kk-KZ"/>
              </w:rPr>
              <w:t xml:space="preserve">ң </w:t>
            </w:r>
            <w:r w:rsidRPr="007B4C1D">
              <w:rPr>
                <w:sz w:val="24"/>
                <w:szCs w:val="24"/>
                <w:lang w:val="kk-KZ"/>
              </w:rPr>
              <w:t>интеллектуальдық меншік нысандары</w:t>
            </w:r>
            <w:r>
              <w:rPr>
                <w:sz w:val="24"/>
                <w:szCs w:val="24"/>
                <w:lang w:val="kk-KZ"/>
              </w:rPr>
              <w:t xml:space="preserve"> туралы түсініктерін дамыту.</w:t>
            </w:r>
          </w:p>
          <w:p w:rsidR="001C10D4" w:rsidRPr="00B14C81" w:rsidRDefault="001C10D4" w:rsidP="006B2F79">
            <w:pPr>
              <w:pStyle w:val="a5"/>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7B4C1D" w:rsidRDefault="001C10D4" w:rsidP="006B2F79">
            <w:pPr>
              <w:spacing w:after="0" w:line="240" w:lineRule="auto"/>
              <w:jc w:val="both"/>
              <w:rPr>
                <w:rFonts w:ascii="Times New Roman" w:eastAsia="TimesNewRomanPSMT" w:hAnsi="Times New Roman" w:cs="Times New Roman"/>
                <w:sz w:val="24"/>
                <w:szCs w:val="24"/>
                <w:lang w:val="kk-KZ"/>
              </w:rPr>
            </w:pPr>
            <w:r w:rsidRPr="00D62359">
              <w:rPr>
                <w:rFonts w:ascii="Times New Roman" w:hAnsi="Times New Roman" w:cs="Times New Roman"/>
                <w:sz w:val="24"/>
                <w:szCs w:val="24"/>
                <w:lang w:val="kk-KZ"/>
              </w:rPr>
              <w:t xml:space="preserve">1.  </w:t>
            </w:r>
            <w:r w:rsidR="007B4C1D" w:rsidRPr="00A40082">
              <w:rPr>
                <w:rFonts w:ascii="Times New Roman" w:hAnsi="Times New Roman" w:cs="Times New Roman"/>
                <w:lang w:val="kk-KZ"/>
              </w:rPr>
              <w:t>Интеллектуальдық меншік нысандары</w:t>
            </w:r>
            <w:r w:rsidR="007B4C1D">
              <w:rPr>
                <w:rFonts w:ascii="Times New Roman" w:eastAsia="TimesNewRomanPSMT" w:hAnsi="Times New Roman" w:cs="Times New Roman"/>
                <w:sz w:val="24"/>
                <w:szCs w:val="24"/>
                <w:lang w:val="kk-KZ"/>
              </w:rPr>
              <w:t xml:space="preserve"> </w:t>
            </w:r>
          </w:p>
          <w:p w:rsidR="001C10D4" w:rsidRPr="007B4C1D" w:rsidRDefault="001C10D4" w:rsidP="006B2F79">
            <w:pPr>
              <w:spacing w:after="0" w:line="240" w:lineRule="auto"/>
              <w:jc w:val="both"/>
              <w:rPr>
                <w:rFonts w:ascii="Times New Roman" w:hAnsi="Times New Roman" w:cs="Times New Roman"/>
                <w:sz w:val="24"/>
                <w:szCs w:val="24"/>
                <w:lang w:val="kk-KZ"/>
              </w:rPr>
            </w:pPr>
            <w:r w:rsidRPr="007B4C1D">
              <w:rPr>
                <w:rFonts w:ascii="Times New Roman" w:hAnsi="Times New Roman" w:cs="Times New Roman"/>
                <w:sz w:val="24"/>
                <w:szCs w:val="24"/>
                <w:lang w:val="kk-KZ"/>
              </w:rPr>
              <w:t xml:space="preserve">2. </w:t>
            </w:r>
            <w:r w:rsidR="007B4C1D" w:rsidRPr="007B4C1D">
              <w:rPr>
                <w:rFonts w:ascii="Times New Roman" w:hAnsi="Times New Roman" w:cs="Times New Roman"/>
                <w:sz w:val="24"/>
                <w:szCs w:val="24"/>
                <w:lang w:val="kk-KZ"/>
              </w:rPr>
              <w:t>Авторлық құқық және патенттер</w:t>
            </w:r>
          </w:p>
          <w:p w:rsidR="001C10D4" w:rsidRPr="00B14C81" w:rsidRDefault="001C10D4" w:rsidP="007B4C1D">
            <w:pPr>
              <w:tabs>
                <w:tab w:val="left" w:pos="261"/>
              </w:tabs>
              <w:spacing w:after="0" w:line="240" w:lineRule="auto"/>
              <w:jc w:val="both"/>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B4C1D" w:rsidRPr="005F1914" w:rsidRDefault="007B4C1D" w:rsidP="007B4C1D">
            <w:pPr>
              <w:pStyle w:val="FR1"/>
              <w:spacing w:line="240" w:lineRule="auto"/>
              <w:ind w:firstLine="0"/>
              <w:rPr>
                <w:rFonts w:ascii="Times New Roman" w:hAnsi="Times New Roman"/>
                <w:sz w:val="20"/>
                <w:lang w:val="kk-KZ"/>
              </w:rPr>
            </w:pPr>
            <w:r>
              <w:rPr>
                <w:rFonts w:ascii="Times New Roman" w:hAnsi="Times New Roman"/>
                <w:sz w:val="20"/>
                <w:lang w:val="kk-KZ"/>
              </w:rPr>
              <w:t>1</w:t>
            </w:r>
            <w:r w:rsidRPr="005F1914">
              <w:rPr>
                <w:rFonts w:ascii="Times New Roman" w:hAnsi="Times New Roman"/>
                <w:sz w:val="20"/>
              </w:rPr>
              <w:t xml:space="preserve">. </w:t>
            </w:r>
            <w:proofErr w:type="spellStart"/>
            <w:r w:rsidRPr="005F1914">
              <w:rPr>
                <w:rFonts w:ascii="Times New Roman" w:hAnsi="Times New Roman"/>
                <w:sz w:val="20"/>
              </w:rPr>
              <w:t>Мынбаева</w:t>
            </w:r>
            <w:proofErr w:type="spellEnd"/>
            <w:r w:rsidRPr="005F1914">
              <w:rPr>
                <w:rFonts w:ascii="Times New Roman" w:hAnsi="Times New Roman"/>
                <w:sz w:val="20"/>
              </w:rPr>
              <w:t xml:space="preserve"> А.К. История, теория и технологии научной деятельности высшей школы. – </w:t>
            </w:r>
            <w:proofErr w:type="spellStart"/>
            <w:r w:rsidRPr="005F1914">
              <w:rPr>
                <w:rFonts w:ascii="Times New Roman" w:hAnsi="Times New Roman"/>
                <w:sz w:val="20"/>
              </w:rPr>
              <w:t>Алматы</w:t>
            </w:r>
            <w:proofErr w:type="spellEnd"/>
            <w:r w:rsidRPr="005F1914">
              <w:rPr>
                <w:rFonts w:ascii="Times New Roman" w:hAnsi="Times New Roman"/>
                <w:sz w:val="20"/>
              </w:rPr>
              <w:t xml:space="preserve">, 2010. – 256 с. </w:t>
            </w:r>
          </w:p>
          <w:p w:rsidR="007B4C1D" w:rsidRPr="007B4C1D" w:rsidRDefault="007B4C1D" w:rsidP="007B4C1D">
            <w:pPr>
              <w:tabs>
                <w:tab w:val="left" w:pos="9355"/>
              </w:tabs>
              <w:spacing w:after="0" w:line="240" w:lineRule="auto"/>
              <w:jc w:val="both"/>
              <w:rPr>
                <w:rFonts w:ascii="Times New Roman" w:hAnsi="Times New Roman" w:cs="Times New Roman"/>
                <w:sz w:val="20"/>
                <w:szCs w:val="20"/>
              </w:rPr>
            </w:pPr>
            <w:r w:rsidRPr="007B4C1D">
              <w:rPr>
                <w:rFonts w:ascii="Times New Roman" w:hAnsi="Times New Roman" w:cs="Times New Roman"/>
                <w:sz w:val="20"/>
                <w:szCs w:val="20"/>
                <w:lang w:val="kk-KZ"/>
              </w:rPr>
              <w:t>2.</w:t>
            </w:r>
            <w:r w:rsidRPr="007B4C1D">
              <w:rPr>
                <w:rFonts w:ascii="Times New Roman" w:hAnsi="Times New Roman" w:cs="Times New Roman"/>
                <w:sz w:val="20"/>
                <w:szCs w:val="20"/>
              </w:rPr>
              <w:t xml:space="preserve"> Егоров В.В., </w:t>
            </w:r>
            <w:proofErr w:type="spellStart"/>
            <w:r w:rsidRPr="007B4C1D">
              <w:rPr>
                <w:rFonts w:ascii="Times New Roman" w:hAnsi="Times New Roman" w:cs="Times New Roman"/>
                <w:sz w:val="20"/>
                <w:szCs w:val="20"/>
              </w:rPr>
              <w:t>Скибицкий</w:t>
            </w:r>
            <w:proofErr w:type="spellEnd"/>
            <w:r w:rsidRPr="007B4C1D">
              <w:rPr>
                <w:rFonts w:ascii="Times New Roman" w:hAnsi="Times New Roman" w:cs="Times New Roman"/>
                <w:sz w:val="20"/>
                <w:szCs w:val="20"/>
              </w:rPr>
              <w:t xml:space="preserve"> Э.Г. Организация и технология научного исследования. – Новосибирск: ОАО «Новосибирское книжное издательство», 2006. - 426 </w:t>
            </w:r>
            <w:proofErr w:type="gramStart"/>
            <w:r w:rsidRPr="007B4C1D">
              <w:rPr>
                <w:rFonts w:ascii="Times New Roman" w:hAnsi="Times New Roman" w:cs="Times New Roman"/>
                <w:sz w:val="20"/>
                <w:szCs w:val="20"/>
              </w:rPr>
              <w:t>с</w:t>
            </w:r>
            <w:proofErr w:type="gramEnd"/>
            <w:r w:rsidRPr="007B4C1D">
              <w:rPr>
                <w:rFonts w:ascii="Times New Roman" w:hAnsi="Times New Roman" w:cs="Times New Roman"/>
                <w:sz w:val="20"/>
                <w:szCs w:val="20"/>
              </w:rPr>
              <w:t>.</w:t>
            </w:r>
          </w:p>
          <w:p w:rsidR="001C10D4" w:rsidRPr="007B4C1D" w:rsidRDefault="001C10D4" w:rsidP="007B4C1D">
            <w:pPr>
              <w:tabs>
                <w:tab w:val="left" w:pos="9355"/>
              </w:tabs>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Әңгіме өткізу әдістемесі</w:t>
            </w: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tcPr>
          <w:p w:rsidR="001C10D4" w:rsidRPr="00A40082" w:rsidRDefault="001C10D4" w:rsidP="006B2F79">
            <w:pPr>
              <w:pStyle w:val="a3"/>
              <w:snapToGrid w:val="0"/>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sz w:val="24"/>
                <w:szCs w:val="24"/>
                <w:lang w:val="kk-KZ"/>
              </w:rPr>
              <w:t xml:space="preserve"> </w:t>
            </w:r>
            <w:r w:rsidR="00A40082" w:rsidRPr="00A40082">
              <w:rPr>
                <w:rFonts w:ascii="Times New Roman" w:hAnsi="Times New Roman" w:cs="Times New Roman"/>
                <w:lang w:val="kk-KZ"/>
              </w:rPr>
              <w:t xml:space="preserve">АҚШ, Жапония, Франция, Германия, Ұлыбритания, Ресей, Қытай ғылымының </w:t>
            </w:r>
            <w:r w:rsidR="00A40082" w:rsidRPr="00A40082">
              <w:rPr>
                <w:rFonts w:ascii="Times New Roman" w:hAnsi="Times New Roman" w:cs="Times New Roman"/>
                <w:lang w:val="kk-KZ"/>
              </w:rPr>
              <w:lastRenderedPageBreak/>
              <w:t>қысқаша сипаттамасы, тарихы, заңдылықтары</w:t>
            </w:r>
            <w:r w:rsidRPr="00EB199E">
              <w:rPr>
                <w:rFonts w:ascii="Times New Roman" w:hAnsi="Times New Roman" w:cs="Times New Roman"/>
                <w:sz w:val="24"/>
                <w:szCs w:val="24"/>
                <w:lang w:val="kk-KZ"/>
              </w:rPr>
              <w:t>.</w:t>
            </w:r>
            <w:r w:rsidRPr="00A40082">
              <w:rPr>
                <w:rFonts w:ascii="Times New Roman" w:hAnsi="Times New Roman" w:cs="Times New Roman"/>
                <w:b/>
                <w:sz w:val="24"/>
                <w:szCs w:val="24"/>
                <w:lang w:val="kk-KZ"/>
              </w:rPr>
              <w:t xml:space="preserve"> </w:t>
            </w:r>
          </w:p>
          <w:p w:rsidR="001C10D4" w:rsidRPr="007A4DE0" w:rsidRDefault="001C10D4" w:rsidP="006B2F79">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C10D4" w:rsidRPr="00FF3BA0" w:rsidRDefault="00FF3BA0" w:rsidP="00FF3BA0">
            <w:pPr>
              <w:spacing w:after="0" w:line="240" w:lineRule="auto"/>
              <w:jc w:val="both"/>
              <w:rPr>
                <w:rFonts w:ascii="Times New Roman" w:hAnsi="Times New Roman" w:cs="Times New Roman"/>
                <w:lang w:val="kk-KZ"/>
              </w:rPr>
            </w:pPr>
            <w:r w:rsidRPr="00FF3BA0">
              <w:rPr>
                <w:rFonts w:ascii="Times New Roman" w:hAnsi="Times New Roman" w:cs="Times New Roman"/>
                <w:lang w:val="kk-KZ" w:eastAsia="ko-KR"/>
              </w:rPr>
              <w:lastRenderedPageBreak/>
              <w:t>Магистранттарды</w:t>
            </w:r>
            <w:r w:rsidRPr="00FF3BA0">
              <w:rPr>
                <w:rFonts w:ascii="Times New Roman" w:hAnsi="Times New Roman" w:cs="Times New Roman"/>
                <w:lang w:val="kk-KZ"/>
              </w:rPr>
              <w:t xml:space="preserve"> АҚШ, Жапония, Франция, Германия, Ұлыбритания, Ресей, Қытай </w:t>
            </w:r>
            <w:r w:rsidRPr="00FF3BA0">
              <w:rPr>
                <w:rFonts w:ascii="Times New Roman" w:hAnsi="Times New Roman" w:cs="Times New Roman"/>
                <w:lang w:val="kk-KZ"/>
              </w:rPr>
              <w:lastRenderedPageBreak/>
              <w:t>ғылымының даму тенденцияларымен таныстыру.</w:t>
            </w:r>
          </w:p>
        </w:tc>
        <w:tc>
          <w:tcPr>
            <w:tcW w:w="3402" w:type="dxa"/>
            <w:tcBorders>
              <w:top w:val="single" w:sz="4" w:space="0" w:color="auto"/>
              <w:left w:val="single" w:sz="4" w:space="0" w:color="auto"/>
              <w:bottom w:val="single" w:sz="4" w:space="0" w:color="auto"/>
              <w:right w:val="single" w:sz="4" w:space="0" w:color="auto"/>
            </w:tcBorders>
            <w:hideMark/>
          </w:tcPr>
          <w:p w:rsidR="001C10D4" w:rsidRDefault="001C10D4" w:rsidP="006B2F79">
            <w:pPr>
              <w:spacing w:after="0" w:line="240" w:lineRule="auto"/>
              <w:rPr>
                <w:rFonts w:ascii="Times New Roman" w:hAnsi="Times New Roman" w:cs="Times New Roman"/>
                <w:lang w:val="kk-KZ"/>
              </w:rPr>
            </w:pPr>
            <w:r w:rsidRPr="00D62359">
              <w:rPr>
                <w:rFonts w:ascii="Times New Roman" w:hAnsi="Times New Roman" w:cs="Times New Roman"/>
                <w:sz w:val="24"/>
                <w:szCs w:val="24"/>
                <w:lang w:val="kk-KZ"/>
              </w:rPr>
              <w:lastRenderedPageBreak/>
              <w:t xml:space="preserve">1. Педагогика ғылымының </w:t>
            </w:r>
            <w:r w:rsidR="00FF3BA0" w:rsidRPr="00A40082">
              <w:rPr>
                <w:rFonts w:ascii="Times New Roman" w:hAnsi="Times New Roman" w:cs="Times New Roman"/>
                <w:lang w:val="kk-KZ"/>
              </w:rPr>
              <w:t>АҚШ, Жапония, Ұлыбритания</w:t>
            </w:r>
            <w:r w:rsidR="00FF3BA0">
              <w:rPr>
                <w:rFonts w:ascii="Times New Roman" w:hAnsi="Times New Roman" w:cs="Times New Roman"/>
                <w:lang w:val="kk-KZ"/>
              </w:rPr>
              <w:t>да дамуы.</w:t>
            </w:r>
          </w:p>
          <w:p w:rsidR="00FF3BA0" w:rsidRPr="00D62359" w:rsidRDefault="00FF3BA0" w:rsidP="006B2F79">
            <w:pPr>
              <w:spacing w:after="0" w:line="240" w:lineRule="auto"/>
              <w:rPr>
                <w:rFonts w:ascii="Times New Roman" w:hAnsi="Times New Roman" w:cs="Times New Roman"/>
                <w:sz w:val="24"/>
                <w:szCs w:val="24"/>
                <w:lang w:val="kk-KZ"/>
              </w:rPr>
            </w:pPr>
          </w:p>
          <w:p w:rsidR="001C10D4" w:rsidRPr="00C329C3" w:rsidRDefault="001C10D4" w:rsidP="00FF3BA0">
            <w:pPr>
              <w:pStyle w:val="a3"/>
              <w:snapToGrid w:val="0"/>
              <w:spacing w:after="0" w:line="240" w:lineRule="auto"/>
              <w:ind w:left="0"/>
              <w:jc w:val="both"/>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Педагогиканың ғылымының </w:t>
            </w:r>
            <w:r w:rsidR="00FF3BA0" w:rsidRPr="00A40082">
              <w:rPr>
                <w:rFonts w:ascii="Times New Roman" w:hAnsi="Times New Roman" w:cs="Times New Roman"/>
                <w:lang w:val="kk-KZ"/>
              </w:rPr>
              <w:t>Франция, Германия, Ресей, Қытай</w:t>
            </w:r>
            <w:r w:rsidR="00FF3BA0">
              <w:rPr>
                <w:rFonts w:ascii="Times New Roman" w:hAnsi="Times New Roman" w:cs="Times New Roman"/>
                <w:lang w:val="kk-KZ"/>
              </w:rPr>
              <w:t xml:space="preserve"> </w:t>
            </w:r>
            <w:r w:rsidR="00FF3BA0">
              <w:rPr>
                <w:rFonts w:ascii="Times New Roman" w:hAnsi="Times New Roman" w:cs="Times New Roman"/>
                <w:lang w:val="kk-KZ"/>
              </w:rPr>
              <w:lastRenderedPageBreak/>
              <w:t>мемлекеттерінде  дамуы</w:t>
            </w:r>
          </w:p>
          <w:p w:rsidR="001C10D4" w:rsidRPr="00D62359" w:rsidRDefault="001C10D4" w:rsidP="006B2F79">
            <w:pPr>
              <w:spacing w:after="0" w:line="240" w:lineRule="auto"/>
              <w:rPr>
                <w:rFonts w:ascii="Times New Roman" w:hAnsi="Times New Roman" w:cs="Times New Roman"/>
                <w:sz w:val="24"/>
                <w:szCs w:val="24"/>
                <w:lang w:val="kk-KZ"/>
              </w:rPr>
            </w:pPr>
          </w:p>
          <w:p w:rsidR="001C10D4" w:rsidRPr="00D62359" w:rsidRDefault="001C10D4" w:rsidP="006B2F79">
            <w:pPr>
              <w:spacing w:after="0" w:line="240" w:lineRule="auto"/>
              <w:rPr>
                <w:rFonts w:ascii="Times New Roman" w:hAnsi="Times New Roman" w:cs="Times New Roman"/>
                <w:sz w:val="24"/>
                <w:szCs w:val="24"/>
                <w:lang w:val="kk-KZ"/>
              </w:rPr>
            </w:pPr>
          </w:p>
          <w:p w:rsidR="001C10D4" w:rsidRPr="008B5A91" w:rsidRDefault="001C10D4" w:rsidP="006B2F79">
            <w:pPr>
              <w:spacing w:after="0" w:line="240" w:lineRule="auto"/>
              <w:rPr>
                <w:rFonts w:ascii="Times New Roman" w:hAnsi="Times New Roman" w:cs="Times New Roman"/>
                <w:sz w:val="28"/>
                <w:szCs w:val="28"/>
                <w:lang w:val="kk-KZ"/>
              </w:rPr>
            </w:pP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Миға шабуыл түріндегі 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tcPr>
          <w:p w:rsidR="00FF3BA0" w:rsidRPr="00FF3BA0" w:rsidRDefault="00FF3BA0" w:rsidP="00FF3BA0">
            <w:pPr>
              <w:pStyle w:val="FR1"/>
              <w:spacing w:line="240" w:lineRule="auto"/>
              <w:ind w:firstLine="0"/>
              <w:rPr>
                <w:rFonts w:ascii="Times New Roman" w:hAnsi="Times New Roman"/>
                <w:sz w:val="20"/>
                <w:lang w:val="kk-KZ"/>
              </w:rPr>
            </w:pPr>
            <w:r w:rsidRPr="00FF3BA0">
              <w:rPr>
                <w:rFonts w:ascii="Times New Roman" w:hAnsi="Times New Roman"/>
                <w:bCs/>
                <w:sz w:val="20"/>
                <w:lang w:val="kk-KZ"/>
              </w:rPr>
              <w:t>1.</w:t>
            </w:r>
            <w:r w:rsidRPr="00FF3BA0">
              <w:rPr>
                <w:rFonts w:ascii="Times New Roman" w:hAnsi="Times New Roman"/>
                <w:b/>
                <w:bCs/>
                <w:sz w:val="20"/>
                <w:lang w:val="kk-KZ"/>
              </w:rPr>
              <w:t xml:space="preserve"> </w:t>
            </w:r>
            <w:proofErr w:type="spellStart"/>
            <w:r w:rsidRPr="00FF3BA0">
              <w:rPr>
                <w:rFonts w:ascii="Times New Roman" w:hAnsi="Times New Roman"/>
                <w:sz w:val="20"/>
              </w:rPr>
              <w:t>Мынбаева</w:t>
            </w:r>
            <w:proofErr w:type="spellEnd"/>
            <w:r w:rsidRPr="00FF3BA0">
              <w:rPr>
                <w:rFonts w:ascii="Times New Roman" w:hAnsi="Times New Roman"/>
                <w:sz w:val="20"/>
              </w:rPr>
              <w:t xml:space="preserve"> А.К.</w:t>
            </w:r>
            <w:r w:rsidRPr="00FF3BA0">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p>
          <w:p w:rsidR="00FF3BA0" w:rsidRPr="00FF3BA0" w:rsidRDefault="00FF3BA0" w:rsidP="00FF3BA0">
            <w:pPr>
              <w:pStyle w:val="FR1"/>
              <w:spacing w:line="240" w:lineRule="auto"/>
              <w:ind w:firstLine="0"/>
              <w:rPr>
                <w:rFonts w:ascii="Times New Roman" w:hAnsi="Times New Roman"/>
                <w:sz w:val="20"/>
                <w:lang w:val="kk-KZ"/>
              </w:rPr>
            </w:pPr>
            <w:r w:rsidRPr="00FF3BA0">
              <w:rPr>
                <w:rFonts w:ascii="Times New Roman" w:hAnsi="Times New Roman"/>
                <w:sz w:val="20"/>
                <w:lang w:val="kk-KZ"/>
              </w:rPr>
              <w:t>2</w:t>
            </w:r>
            <w:r w:rsidRPr="00FF3BA0">
              <w:rPr>
                <w:rFonts w:ascii="Times New Roman" w:hAnsi="Times New Roman"/>
                <w:sz w:val="20"/>
              </w:rPr>
              <w:t xml:space="preserve">. </w:t>
            </w:r>
            <w:proofErr w:type="spellStart"/>
            <w:r w:rsidRPr="00FF3BA0">
              <w:rPr>
                <w:rFonts w:ascii="Times New Roman" w:hAnsi="Times New Roman"/>
                <w:sz w:val="20"/>
              </w:rPr>
              <w:t>Мынбаева</w:t>
            </w:r>
            <w:proofErr w:type="spellEnd"/>
            <w:r w:rsidRPr="00FF3BA0">
              <w:rPr>
                <w:rFonts w:ascii="Times New Roman" w:hAnsi="Times New Roman"/>
                <w:sz w:val="20"/>
              </w:rPr>
              <w:t xml:space="preserve"> А.К. История, теория и технологии научной деятельности высшей школы. – </w:t>
            </w:r>
            <w:proofErr w:type="spellStart"/>
            <w:r w:rsidRPr="00FF3BA0">
              <w:rPr>
                <w:rFonts w:ascii="Times New Roman" w:hAnsi="Times New Roman"/>
                <w:sz w:val="20"/>
              </w:rPr>
              <w:t>Алматы</w:t>
            </w:r>
            <w:proofErr w:type="spellEnd"/>
            <w:r w:rsidRPr="00FF3BA0">
              <w:rPr>
                <w:rFonts w:ascii="Times New Roman" w:hAnsi="Times New Roman"/>
                <w:sz w:val="20"/>
              </w:rPr>
              <w:t xml:space="preserve">, 2010. – 256 с. </w:t>
            </w:r>
          </w:p>
          <w:p w:rsidR="00FF3BA0" w:rsidRPr="00FF3BA0" w:rsidRDefault="00FF3BA0" w:rsidP="00FF3BA0">
            <w:pPr>
              <w:pStyle w:val="FR1"/>
              <w:spacing w:line="240" w:lineRule="auto"/>
              <w:ind w:firstLine="0"/>
              <w:rPr>
                <w:rFonts w:ascii="Times New Roman" w:hAnsi="Times New Roman"/>
                <w:sz w:val="20"/>
                <w:lang w:val="kk-KZ"/>
              </w:rPr>
            </w:pPr>
            <w:r w:rsidRPr="00FF3BA0">
              <w:rPr>
                <w:rFonts w:ascii="Times New Roman" w:hAnsi="Times New Roman"/>
                <w:sz w:val="20"/>
                <w:lang w:val="kk-KZ"/>
              </w:rPr>
              <w:t>3.</w:t>
            </w:r>
          </w:p>
          <w:p w:rsidR="001C10D4" w:rsidRPr="00B14C81" w:rsidRDefault="001C10D4" w:rsidP="006B2F79">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1C10D4" w:rsidRPr="00B14C81" w:rsidRDefault="001C10D4" w:rsidP="006B2F79">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1C10D4" w:rsidRPr="00B14C81" w:rsidRDefault="001C10D4" w:rsidP="006B2F79">
            <w:pPr>
              <w:jc w:val="center"/>
              <w:rPr>
                <w:rFonts w:ascii="Times New Roman" w:hAnsi="Times New Roman" w:cs="Times New Roman"/>
                <w:sz w:val="24"/>
                <w:szCs w:val="24"/>
                <w:lang w:val="kk-KZ"/>
              </w:rPr>
            </w:pP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tcPr>
          <w:p w:rsidR="001C10D4" w:rsidRPr="00A40082" w:rsidRDefault="001C10D4" w:rsidP="006B2F79">
            <w:pPr>
              <w:snapToGrid w:val="0"/>
              <w:spacing w:after="0" w:line="240" w:lineRule="auto"/>
              <w:jc w:val="both"/>
              <w:rPr>
                <w:rFonts w:ascii="Times New Roman" w:hAnsi="Times New Roman" w:cs="Times New Roman"/>
                <w:bCs/>
                <w:sz w:val="24"/>
                <w:szCs w:val="24"/>
                <w:lang w:eastAsia="ar-SA"/>
              </w:rPr>
            </w:pPr>
            <w:r w:rsidRPr="006F4F13">
              <w:rPr>
                <w:rFonts w:ascii="Times New Roman" w:hAnsi="Times New Roman" w:cs="Times New Roman"/>
                <w:b/>
                <w:sz w:val="24"/>
                <w:szCs w:val="24"/>
              </w:rPr>
              <w:lastRenderedPageBreak/>
              <w:t xml:space="preserve">С5. </w:t>
            </w:r>
            <w:r w:rsidR="00A40082" w:rsidRPr="00A40082">
              <w:rPr>
                <w:rFonts w:ascii="Times New Roman" w:hAnsi="Times New Roman" w:cs="Times New Roman"/>
                <w:lang w:val="kk-KZ"/>
              </w:rPr>
              <w:t>ҚР және шетелдердегі ғылыми және ғылыми</w:t>
            </w:r>
            <w:r w:rsidR="00A40082" w:rsidRPr="00A40082">
              <w:rPr>
                <w:rFonts w:ascii="Times New Roman" w:hAnsi="Times New Roman" w:cs="Times New Roman"/>
              </w:rPr>
              <w:t>-педагоги</w:t>
            </w:r>
            <w:r w:rsidR="00A40082" w:rsidRPr="00A40082">
              <w:rPr>
                <w:rFonts w:ascii="Times New Roman" w:hAnsi="Times New Roman" w:cs="Times New Roman"/>
                <w:lang w:val="kk-KZ"/>
              </w:rPr>
              <w:t>калық кадрларды даярлау жүйесі</w:t>
            </w:r>
            <w:r w:rsidRPr="00EB199E">
              <w:rPr>
                <w:rFonts w:ascii="Times New Roman" w:hAnsi="Times New Roman" w:cs="Times New Roman"/>
                <w:sz w:val="24"/>
                <w:szCs w:val="24"/>
                <w:lang w:val="kk-KZ"/>
              </w:rPr>
              <w:t xml:space="preserve">. </w:t>
            </w: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F3BA0" w:rsidRPr="00FF3BA0" w:rsidRDefault="00FF3BA0" w:rsidP="00FF3BA0">
            <w:pPr>
              <w:snapToGrid w:val="0"/>
              <w:spacing w:after="0" w:line="240" w:lineRule="auto"/>
              <w:jc w:val="both"/>
              <w:rPr>
                <w:rFonts w:ascii="Times New Roman" w:hAnsi="Times New Roman" w:cs="Times New Roman"/>
                <w:bCs/>
                <w:lang w:val="kk-KZ" w:eastAsia="ar-SA"/>
              </w:rPr>
            </w:pPr>
            <w:r w:rsidRPr="00FF3BA0">
              <w:rPr>
                <w:rFonts w:ascii="Times New Roman" w:hAnsi="Times New Roman" w:cs="Times New Roman"/>
                <w:lang w:val="kk-KZ" w:eastAsia="ko-KR"/>
              </w:rPr>
              <w:t>Магистранттарды</w:t>
            </w:r>
            <w:r w:rsidRPr="00FF3BA0">
              <w:rPr>
                <w:rFonts w:ascii="Times New Roman" w:hAnsi="Times New Roman" w:cs="Times New Roman"/>
                <w:lang w:val="kk-KZ"/>
              </w:rPr>
              <w:t xml:space="preserve"> ҚР және шетелдердегі ғылыми және ғылыми-педагогикалық кадрларды даярлау жүйесін салыстыруға үйрету </w:t>
            </w:r>
          </w:p>
          <w:p w:rsidR="001C10D4" w:rsidRPr="00B14C81" w:rsidRDefault="001C10D4" w:rsidP="006B2F79">
            <w:pPr>
              <w:spacing w:after="0" w:line="240" w:lineRule="auto"/>
              <w:ind w:firstLine="708"/>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F3BA0" w:rsidRDefault="001C10D4" w:rsidP="006B2F79">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1. </w:t>
            </w:r>
            <w:r w:rsidR="00FF3BA0">
              <w:rPr>
                <w:rFonts w:ascii="Times New Roman" w:hAnsi="Times New Roman" w:cs="Times New Roman"/>
                <w:lang w:val="kk-KZ"/>
              </w:rPr>
              <w:t>Қазақстан Республикасындағы</w:t>
            </w:r>
            <w:r w:rsidR="00FF3BA0" w:rsidRPr="00FF3BA0">
              <w:rPr>
                <w:rFonts w:ascii="Times New Roman" w:hAnsi="Times New Roman" w:cs="Times New Roman"/>
                <w:lang w:val="kk-KZ"/>
              </w:rPr>
              <w:t xml:space="preserve"> ғылыми және ғылыми-педагогикалық кадрларды даярлау жүйесі</w:t>
            </w:r>
          </w:p>
          <w:p w:rsidR="001C10D4" w:rsidRDefault="001C10D4" w:rsidP="00FF3BA0">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2.  </w:t>
            </w:r>
            <w:r w:rsidR="00FF3BA0">
              <w:rPr>
                <w:rFonts w:ascii="Times New Roman" w:hAnsi="Times New Roman" w:cs="Times New Roman"/>
                <w:lang w:val="kk-KZ"/>
              </w:rPr>
              <w:t>Ш</w:t>
            </w:r>
            <w:r w:rsidR="00FF3BA0" w:rsidRPr="00FF3BA0">
              <w:rPr>
                <w:rFonts w:ascii="Times New Roman" w:hAnsi="Times New Roman" w:cs="Times New Roman"/>
                <w:lang w:val="kk-KZ"/>
              </w:rPr>
              <w:t>етелдердегі ғылыми және ғылыми-педагогикалық кадрларды даярлау жүйесі</w:t>
            </w:r>
          </w:p>
          <w:p w:rsidR="00FF3BA0" w:rsidRPr="00B14C81" w:rsidRDefault="00FF3BA0" w:rsidP="00FF3BA0">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9C7207" w:rsidRPr="009C7207" w:rsidRDefault="009C7207" w:rsidP="009C7207">
            <w:pPr>
              <w:tabs>
                <w:tab w:val="left" w:pos="9355"/>
              </w:tabs>
              <w:spacing w:after="0" w:line="240" w:lineRule="auto"/>
              <w:jc w:val="both"/>
              <w:rPr>
                <w:rFonts w:ascii="Times New Roman" w:hAnsi="Times New Roman" w:cs="Times New Roman"/>
                <w:sz w:val="20"/>
                <w:szCs w:val="20"/>
                <w:lang w:val="kk-KZ"/>
              </w:rPr>
            </w:pPr>
            <w:r w:rsidRPr="009C7207">
              <w:rPr>
                <w:rFonts w:ascii="Times New Roman" w:hAnsi="Times New Roman" w:cs="Times New Roman"/>
                <w:sz w:val="20"/>
                <w:szCs w:val="20"/>
                <w:lang w:val="kk-KZ"/>
              </w:rPr>
              <w:t>1.Қазақстан Республикасының «Ғылым туралы» Заңы. – Алматы, 2011. - 20 бет.</w:t>
            </w:r>
          </w:p>
          <w:p w:rsidR="001C10D4" w:rsidRPr="00B14C81" w:rsidRDefault="009C7207" w:rsidP="006B2F79">
            <w:pPr>
              <w:spacing w:after="0" w:line="240" w:lineRule="auto"/>
              <w:jc w:val="both"/>
              <w:rPr>
                <w:rFonts w:ascii="Times New Roman" w:hAnsi="Times New Roman" w:cs="Times New Roman"/>
                <w:sz w:val="24"/>
                <w:szCs w:val="24"/>
                <w:lang w:val="kk-KZ"/>
              </w:rPr>
            </w:pPr>
            <w:r w:rsidRPr="009C7207">
              <w:rPr>
                <w:rFonts w:ascii="Times New Roman" w:hAnsi="Times New Roman" w:cs="Times New Roman"/>
                <w:b/>
                <w:sz w:val="20"/>
                <w:szCs w:val="20"/>
                <w:lang w:val="kk-KZ"/>
              </w:rPr>
              <w:t>2</w:t>
            </w:r>
            <w:r w:rsidR="001C10D4" w:rsidRPr="009C7207">
              <w:rPr>
                <w:rFonts w:ascii="Times New Roman" w:hAnsi="Times New Roman" w:cs="Times New Roman"/>
                <w:b/>
                <w:sz w:val="20"/>
                <w:szCs w:val="20"/>
                <w:lang w:val="kk-KZ"/>
              </w:rPr>
              <w:t xml:space="preserve">. </w:t>
            </w:r>
            <w:r w:rsidR="001C10D4" w:rsidRPr="009C7207">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001C10D4" w:rsidRPr="009C7207">
              <w:rPr>
                <w:rFonts w:ascii="Times New Roman" w:hAnsi="Times New Roman" w:cs="Times New Roman"/>
                <w:sz w:val="20"/>
                <w:szCs w:val="20"/>
              </w:rPr>
              <w:t>Туймебаев</w:t>
            </w:r>
            <w:proofErr w:type="spellEnd"/>
            <w:r w:rsidR="001C10D4" w:rsidRPr="009C7207">
              <w:rPr>
                <w:rFonts w:ascii="Times New Roman" w:hAnsi="Times New Roman" w:cs="Times New Roman"/>
                <w:sz w:val="20"/>
                <w:szCs w:val="20"/>
              </w:rPr>
              <w:t xml:space="preserve">. – </w:t>
            </w:r>
            <w:proofErr w:type="spellStart"/>
            <w:r w:rsidR="001C10D4" w:rsidRPr="009C7207">
              <w:rPr>
                <w:rFonts w:ascii="Times New Roman" w:hAnsi="Times New Roman" w:cs="Times New Roman"/>
                <w:sz w:val="20"/>
                <w:szCs w:val="20"/>
              </w:rPr>
              <w:t>Алматы</w:t>
            </w:r>
            <w:proofErr w:type="spellEnd"/>
            <w:r w:rsidR="001C10D4" w:rsidRPr="009C7207">
              <w:rPr>
                <w:rFonts w:ascii="Times New Roman" w:hAnsi="Times New Roman" w:cs="Times New Roman"/>
                <w:sz w:val="20"/>
                <w:szCs w:val="20"/>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1C10D4" w:rsidRPr="00B14C81" w:rsidTr="006B2F79">
        <w:trPr>
          <w:trHeight w:val="1966"/>
        </w:trPr>
        <w:tc>
          <w:tcPr>
            <w:tcW w:w="1809" w:type="dxa"/>
            <w:tcBorders>
              <w:top w:val="single" w:sz="4" w:space="0" w:color="auto"/>
              <w:left w:val="single" w:sz="4" w:space="0" w:color="auto"/>
              <w:bottom w:val="single" w:sz="4" w:space="0" w:color="auto"/>
              <w:right w:val="single" w:sz="4" w:space="0" w:color="auto"/>
            </w:tcBorders>
          </w:tcPr>
          <w:p w:rsidR="00A40082" w:rsidRPr="00A40082" w:rsidRDefault="001C10D4" w:rsidP="00A40082">
            <w:pPr>
              <w:snapToGrid w:val="0"/>
              <w:jc w:val="both"/>
              <w:rPr>
                <w:rFonts w:ascii="Times New Roman" w:hAnsi="Times New Roman" w:cs="Times New Roman"/>
                <w:b/>
                <w:bCs/>
                <w:lang w:val="kk-KZ"/>
              </w:rPr>
            </w:pPr>
            <w:r w:rsidRPr="006F4F13">
              <w:rPr>
                <w:rFonts w:ascii="Times New Roman" w:hAnsi="Times New Roman" w:cs="Times New Roman"/>
                <w:b/>
                <w:bCs/>
                <w:sz w:val="24"/>
                <w:szCs w:val="24"/>
                <w:lang w:val="kk-KZ"/>
              </w:rPr>
              <w:t xml:space="preserve">С6. </w:t>
            </w:r>
            <w:r w:rsidR="00A40082" w:rsidRPr="00A40082">
              <w:rPr>
                <w:rFonts w:ascii="Times New Roman" w:hAnsi="Times New Roman" w:cs="Times New Roman"/>
                <w:lang w:val="kk-KZ"/>
              </w:rPr>
              <w:t>Шетелдердегі ғылыми кадрларды даярлауды ұйымдастыру: PhD, Doctor of Science, Full Professor және т.б.</w:t>
            </w:r>
          </w:p>
          <w:p w:rsidR="001C10D4" w:rsidRPr="00EB199E" w:rsidRDefault="001C10D4" w:rsidP="006B2F79">
            <w:pPr>
              <w:tabs>
                <w:tab w:val="left" w:pos="261"/>
              </w:tabs>
              <w:spacing w:after="0" w:line="240" w:lineRule="auto"/>
              <w:jc w:val="both"/>
              <w:rPr>
                <w:rFonts w:ascii="Times New Roman" w:hAnsi="Times New Roman" w:cs="Times New Roman"/>
                <w:b/>
                <w:bCs/>
                <w:color w:val="000000"/>
                <w:sz w:val="24"/>
                <w:szCs w:val="24"/>
                <w:lang w:val="kk-KZ"/>
              </w:rPr>
            </w:pPr>
          </w:p>
          <w:p w:rsidR="001C10D4" w:rsidRPr="00C329C3" w:rsidRDefault="001C10D4" w:rsidP="006B2F79">
            <w:pPr>
              <w:snapToGrid w:val="0"/>
              <w:spacing w:after="0" w:line="240" w:lineRule="auto"/>
              <w:jc w:val="both"/>
              <w:rPr>
                <w:rFonts w:ascii="Times New Roman" w:hAnsi="Times New Roman" w:cs="Times New Roman"/>
                <w:sz w:val="24"/>
                <w:szCs w:val="24"/>
              </w:rPr>
            </w:pP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C7207" w:rsidRPr="009C7207" w:rsidRDefault="009C7207" w:rsidP="009C7207">
            <w:pPr>
              <w:snapToGrid w:val="0"/>
              <w:jc w:val="both"/>
              <w:rPr>
                <w:rFonts w:ascii="Times New Roman" w:hAnsi="Times New Roman" w:cs="Times New Roman"/>
                <w:b/>
                <w:bCs/>
                <w:lang w:val="kk-KZ"/>
              </w:rPr>
            </w:pPr>
            <w:r w:rsidRPr="000E4CC9">
              <w:rPr>
                <w:rFonts w:ascii="Times New Roman" w:hAnsi="Times New Roman" w:cs="Times New Roman"/>
                <w:lang w:val="kk-KZ" w:eastAsia="ko-KR"/>
              </w:rPr>
              <w:t>М</w:t>
            </w:r>
            <w:r w:rsidR="0056681A" w:rsidRPr="000E4CC9">
              <w:rPr>
                <w:rFonts w:ascii="Times New Roman" w:hAnsi="Times New Roman" w:cs="Times New Roman"/>
                <w:lang w:val="kk-KZ" w:eastAsia="ko-KR"/>
              </w:rPr>
              <w:t xml:space="preserve">агистранттарды </w:t>
            </w:r>
            <w:r w:rsidRPr="000E4CC9">
              <w:rPr>
                <w:rFonts w:ascii="Times New Roman" w:hAnsi="Times New Roman" w:cs="Times New Roman"/>
                <w:lang w:val="kk-KZ"/>
              </w:rPr>
              <w:t>Шетелдердегі</w:t>
            </w:r>
            <w:r w:rsidRPr="009C7207">
              <w:rPr>
                <w:rFonts w:ascii="Times New Roman" w:hAnsi="Times New Roman" w:cs="Times New Roman"/>
                <w:lang w:val="kk-KZ"/>
              </w:rPr>
              <w:t xml:space="preserve"> ғылыми кадрларды даярлауды ұйымдастыру: PhD, Doctor of Science, Full Professor және т.б.</w:t>
            </w:r>
            <w:r>
              <w:rPr>
                <w:rFonts w:ascii="Times New Roman" w:hAnsi="Times New Roman" w:cs="Times New Roman"/>
                <w:lang w:val="kk-KZ"/>
              </w:rPr>
              <w:t xml:space="preserve"> түрлерімен таныстыру.</w:t>
            </w:r>
          </w:p>
          <w:p w:rsidR="009C7207" w:rsidRPr="00AC5881" w:rsidRDefault="009C7207" w:rsidP="009C7207">
            <w:pPr>
              <w:pStyle w:val="a5"/>
              <w:spacing w:after="0"/>
              <w:ind w:left="0"/>
              <w:jc w:val="both"/>
              <w:rPr>
                <w:bCs/>
                <w:sz w:val="24"/>
                <w:szCs w:val="24"/>
                <w:lang w:val="kk-KZ"/>
              </w:rPr>
            </w:pPr>
          </w:p>
          <w:p w:rsidR="001C10D4" w:rsidRPr="00B14C81" w:rsidRDefault="001C10D4" w:rsidP="006B2F79">
            <w:pPr>
              <w:pStyle w:val="a5"/>
              <w:spacing w:after="0"/>
              <w:ind w:left="0" w:firstLine="708"/>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C7207" w:rsidRDefault="001C10D4" w:rsidP="006B2F79">
            <w:pPr>
              <w:spacing w:after="0" w:line="240" w:lineRule="auto"/>
              <w:jc w:val="both"/>
              <w:rPr>
                <w:rFonts w:ascii="Times New Roman" w:hAnsi="Times New Roman" w:cs="Times New Roman"/>
                <w:lang w:val="kk-KZ"/>
              </w:rPr>
            </w:pPr>
            <w:r w:rsidRPr="00564320">
              <w:rPr>
                <w:rFonts w:ascii="Times New Roman" w:hAnsi="Times New Roman" w:cs="Times New Roman"/>
                <w:bCs/>
                <w:sz w:val="24"/>
                <w:szCs w:val="24"/>
                <w:lang w:val="kk-KZ"/>
              </w:rPr>
              <w:t xml:space="preserve">1. </w:t>
            </w:r>
            <w:r w:rsidR="009C7207" w:rsidRPr="009C7207">
              <w:rPr>
                <w:rFonts w:ascii="Times New Roman" w:hAnsi="Times New Roman" w:cs="Times New Roman"/>
                <w:lang w:val="kk-KZ"/>
              </w:rPr>
              <w:t>Шетелдердегі ғылыми кадрларды даярлауды ұйымдастыру: PhD,</w:t>
            </w:r>
          </w:p>
          <w:p w:rsidR="001C10D4" w:rsidRDefault="001C10D4" w:rsidP="009C7207">
            <w:pPr>
              <w:spacing w:after="0" w:line="240" w:lineRule="auto"/>
              <w:jc w:val="both"/>
              <w:rPr>
                <w:rFonts w:ascii="Times New Roman" w:hAnsi="Times New Roman" w:cs="Times New Roman"/>
                <w:lang w:val="kk-KZ"/>
              </w:rPr>
            </w:pPr>
            <w:r w:rsidRPr="00AC5881">
              <w:rPr>
                <w:rFonts w:ascii="Times New Roman" w:hAnsi="Times New Roman" w:cs="Times New Roman"/>
                <w:sz w:val="24"/>
                <w:szCs w:val="24"/>
                <w:lang w:val="kk-KZ"/>
              </w:rPr>
              <w:t xml:space="preserve">2. </w:t>
            </w:r>
            <w:r w:rsidR="009C7207" w:rsidRPr="009C7207">
              <w:rPr>
                <w:rFonts w:ascii="Times New Roman" w:hAnsi="Times New Roman" w:cs="Times New Roman"/>
                <w:lang w:val="kk-KZ"/>
              </w:rPr>
              <w:t>Шетелдердегі ғылыми кадрларды даярлауды ұйымдастыру: Doctor of Science, Full Professor</w:t>
            </w:r>
          </w:p>
          <w:p w:rsidR="009C7207" w:rsidRPr="00B14C81" w:rsidRDefault="009C7207" w:rsidP="009C7207">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1C10D4" w:rsidRPr="00444F83" w:rsidRDefault="00444F83" w:rsidP="006B2F79">
            <w:pPr>
              <w:tabs>
                <w:tab w:val="left" w:pos="9355"/>
              </w:tabs>
              <w:spacing w:after="0" w:line="240" w:lineRule="auto"/>
              <w:jc w:val="both"/>
              <w:rPr>
                <w:rFonts w:ascii="Times New Roman" w:hAnsi="Times New Roman" w:cs="Times New Roman"/>
                <w:sz w:val="20"/>
                <w:szCs w:val="20"/>
              </w:rPr>
            </w:pPr>
            <w:r w:rsidRPr="00444F83">
              <w:rPr>
                <w:rFonts w:ascii="Times New Roman" w:hAnsi="Times New Roman" w:cs="Times New Roman"/>
                <w:b/>
                <w:sz w:val="20"/>
                <w:szCs w:val="20"/>
                <w:lang w:val="kk-KZ"/>
              </w:rPr>
              <w:t>1</w:t>
            </w:r>
            <w:r w:rsidR="001C10D4" w:rsidRPr="00444F83">
              <w:rPr>
                <w:rFonts w:ascii="Times New Roman" w:hAnsi="Times New Roman" w:cs="Times New Roman"/>
                <w:b/>
                <w:sz w:val="20"/>
                <w:szCs w:val="20"/>
                <w:lang w:val="kk-KZ"/>
              </w:rPr>
              <w:t>. Перминова Л.М.</w:t>
            </w:r>
            <w:r w:rsidR="001C10D4" w:rsidRPr="00444F83">
              <w:rPr>
                <w:rFonts w:ascii="Times New Roman" w:hAnsi="Times New Roman" w:cs="Times New Roman"/>
                <w:sz w:val="20"/>
                <w:szCs w:val="20"/>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1C10D4" w:rsidRPr="00B14C81" w:rsidRDefault="00444F83" w:rsidP="006B2F79">
            <w:pPr>
              <w:tabs>
                <w:tab w:val="left" w:pos="9355"/>
              </w:tabs>
              <w:spacing w:after="0" w:line="240" w:lineRule="auto"/>
              <w:jc w:val="both"/>
              <w:rPr>
                <w:rFonts w:ascii="Times New Roman" w:hAnsi="Times New Roman" w:cs="Times New Roman"/>
                <w:color w:val="FF0000"/>
                <w:sz w:val="24"/>
                <w:szCs w:val="24"/>
                <w:lang w:val="kk-KZ"/>
              </w:rPr>
            </w:pPr>
            <w:r w:rsidRPr="00444F83">
              <w:rPr>
                <w:rFonts w:ascii="Times New Roman" w:hAnsi="Times New Roman" w:cs="Times New Roman"/>
                <w:sz w:val="20"/>
                <w:szCs w:val="20"/>
                <w:lang w:val="kk-KZ"/>
              </w:rPr>
              <w:t>2</w:t>
            </w:r>
            <w:r w:rsidR="001C10D4" w:rsidRPr="00444F83">
              <w:rPr>
                <w:rFonts w:ascii="Times New Roman" w:hAnsi="Times New Roman" w:cs="Times New Roman"/>
                <w:sz w:val="20"/>
                <w:szCs w:val="20"/>
              </w:rPr>
              <w:t>. Педагогическая наука и ее методология в контексте современности. Сборник научных статей</w:t>
            </w:r>
            <w:proofErr w:type="gramStart"/>
            <w:r w:rsidR="001C10D4" w:rsidRPr="00444F83">
              <w:rPr>
                <w:rFonts w:ascii="Times New Roman" w:hAnsi="Times New Roman" w:cs="Times New Roman"/>
                <w:sz w:val="20"/>
                <w:szCs w:val="20"/>
              </w:rPr>
              <w:t xml:space="preserve"> / П</w:t>
            </w:r>
            <w:proofErr w:type="gramEnd"/>
            <w:r w:rsidR="001C10D4" w:rsidRPr="00444F83">
              <w:rPr>
                <w:rFonts w:ascii="Times New Roman" w:hAnsi="Times New Roman" w:cs="Times New Roman"/>
                <w:sz w:val="20"/>
                <w:szCs w:val="20"/>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Дәстүрлі семинар </w:t>
            </w: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tcPr>
          <w:p w:rsidR="001C10D4" w:rsidRPr="00EB199E" w:rsidRDefault="001C10D4" w:rsidP="006B2F79">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С7.</w:t>
            </w:r>
            <w:r w:rsidRPr="006F4F13">
              <w:rPr>
                <w:rFonts w:ascii="Times New Roman" w:hAnsi="Times New Roman" w:cs="Times New Roman"/>
                <w:sz w:val="24"/>
                <w:szCs w:val="24"/>
                <w:lang w:val="kk-KZ"/>
              </w:rPr>
              <w:t xml:space="preserve"> </w:t>
            </w:r>
            <w:r w:rsidR="00C1739D">
              <w:rPr>
                <w:rFonts w:ascii="Times New Roman" w:hAnsi="Times New Roman"/>
                <w:lang w:val="kk-KZ"/>
              </w:rPr>
              <w:t xml:space="preserve">Ғылыми ақпараттың өсуі, </w:t>
            </w:r>
            <w:r w:rsidR="00C1739D">
              <w:rPr>
                <w:rFonts w:ascii="Times New Roman" w:hAnsi="Times New Roman"/>
                <w:lang w:val="kk-KZ"/>
              </w:rPr>
              <w:lastRenderedPageBreak/>
              <w:t>таралуы және ескіру заңы</w:t>
            </w:r>
            <w:r>
              <w:rPr>
                <w:rFonts w:ascii="Times New Roman" w:hAnsi="Times New Roman" w:cs="Times New Roman"/>
                <w:sz w:val="24"/>
                <w:szCs w:val="24"/>
                <w:lang w:val="kk-KZ"/>
              </w:rPr>
              <w:t>.</w:t>
            </w: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A4447C" w:rsidRPr="00A4447C" w:rsidRDefault="00CF6EF3" w:rsidP="00A4447C">
            <w:pPr>
              <w:tabs>
                <w:tab w:val="left" w:pos="261"/>
              </w:tabs>
              <w:spacing w:after="0" w:line="240" w:lineRule="auto"/>
              <w:jc w:val="both"/>
              <w:rPr>
                <w:lang w:val="kk-KZ"/>
              </w:rPr>
            </w:pPr>
            <w:r w:rsidRPr="00A4447C">
              <w:rPr>
                <w:rFonts w:ascii="Times New Roman" w:hAnsi="Times New Roman" w:cs="Times New Roman"/>
                <w:lang w:val="kk-KZ" w:eastAsia="ko-KR"/>
              </w:rPr>
              <w:lastRenderedPageBreak/>
              <w:t>М</w:t>
            </w:r>
            <w:r w:rsidR="0056681A" w:rsidRPr="00A4447C">
              <w:rPr>
                <w:rFonts w:ascii="Times New Roman" w:hAnsi="Times New Roman" w:cs="Times New Roman"/>
                <w:lang w:val="kk-KZ" w:eastAsia="ko-KR"/>
              </w:rPr>
              <w:t>агистранттарды</w:t>
            </w:r>
            <w:r w:rsidR="00A4447C" w:rsidRPr="00A4447C">
              <w:rPr>
                <w:rFonts w:ascii="Times New Roman" w:hAnsi="Times New Roman"/>
                <w:lang w:val="kk-KZ"/>
              </w:rPr>
              <w:t xml:space="preserve"> ғылыми </w:t>
            </w:r>
            <w:r w:rsidR="00A4447C" w:rsidRPr="00A4447C">
              <w:rPr>
                <w:rFonts w:ascii="Times New Roman" w:hAnsi="Times New Roman"/>
                <w:lang w:val="kk-KZ"/>
              </w:rPr>
              <w:lastRenderedPageBreak/>
              <w:t>ақпараттың өсуі, таралуы және ескіру заңы</w:t>
            </w:r>
            <w:r w:rsidR="00A4447C">
              <w:rPr>
                <w:rFonts w:ascii="Times New Roman" w:hAnsi="Times New Roman"/>
                <w:lang w:val="kk-KZ"/>
              </w:rPr>
              <w:t xml:space="preserve"> туралы білімін қалыптастыру.</w:t>
            </w:r>
          </w:p>
          <w:p w:rsidR="001C10D4" w:rsidRPr="00B14C81" w:rsidRDefault="001C10D4" w:rsidP="006B2F79">
            <w:pPr>
              <w:pStyle w:val="a5"/>
              <w:spacing w:after="0"/>
              <w:ind w:left="0" w:firstLine="708"/>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1C10D4" w:rsidRPr="00AC5881" w:rsidRDefault="001C10D4" w:rsidP="006B2F79">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b/>
                <w:sz w:val="24"/>
                <w:szCs w:val="24"/>
                <w:lang w:val="kk-KZ"/>
              </w:rPr>
              <w:lastRenderedPageBreak/>
              <w:t>1</w:t>
            </w:r>
            <w:r w:rsidRPr="00AC5881">
              <w:rPr>
                <w:rFonts w:ascii="Times New Roman" w:hAnsi="Times New Roman" w:cs="Times New Roman"/>
                <w:sz w:val="24"/>
                <w:szCs w:val="24"/>
                <w:lang w:val="kk-KZ"/>
              </w:rPr>
              <w:t xml:space="preserve">. </w:t>
            </w:r>
            <w:r w:rsidR="00A4447C">
              <w:rPr>
                <w:rFonts w:ascii="Times New Roman" w:hAnsi="Times New Roman"/>
                <w:lang w:val="kk-KZ"/>
              </w:rPr>
              <w:t>Ғ</w:t>
            </w:r>
            <w:r w:rsidR="00A4447C" w:rsidRPr="00A4447C">
              <w:rPr>
                <w:rFonts w:ascii="Times New Roman" w:hAnsi="Times New Roman"/>
                <w:lang w:val="kk-KZ"/>
              </w:rPr>
              <w:t>ылыми ақпараттың өсуі, таралуы заңы</w:t>
            </w:r>
            <w:r w:rsidR="00A4447C">
              <w:rPr>
                <w:rFonts w:ascii="Times New Roman" w:hAnsi="Times New Roman"/>
                <w:lang w:val="kk-KZ"/>
              </w:rPr>
              <w:t xml:space="preserve"> туралы</w:t>
            </w:r>
          </w:p>
          <w:p w:rsidR="00A4447C" w:rsidRDefault="001C10D4" w:rsidP="00A4447C">
            <w:pPr>
              <w:tabs>
                <w:tab w:val="left" w:pos="6664"/>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lastRenderedPageBreak/>
              <w:t xml:space="preserve">2. </w:t>
            </w:r>
            <w:r w:rsidR="00A4447C">
              <w:rPr>
                <w:rFonts w:ascii="Times New Roman" w:hAnsi="Times New Roman"/>
                <w:lang w:val="kk-KZ"/>
              </w:rPr>
              <w:t>Ғ</w:t>
            </w:r>
            <w:r w:rsidR="00A4447C" w:rsidRPr="00A4447C">
              <w:rPr>
                <w:rFonts w:ascii="Times New Roman" w:hAnsi="Times New Roman"/>
                <w:lang w:val="kk-KZ"/>
              </w:rPr>
              <w:t>ылыми ақпараттың ескіру заңы</w:t>
            </w:r>
            <w:r w:rsidR="00A4447C">
              <w:rPr>
                <w:rFonts w:ascii="Times New Roman" w:hAnsi="Times New Roman"/>
                <w:lang w:val="kk-KZ"/>
              </w:rPr>
              <w:t xml:space="preserve"> туралы</w:t>
            </w:r>
            <w:r w:rsidRPr="00AC5881">
              <w:rPr>
                <w:rFonts w:ascii="Times New Roman" w:hAnsi="Times New Roman" w:cs="Times New Roman"/>
                <w:sz w:val="24"/>
                <w:szCs w:val="24"/>
                <w:lang w:val="kk-KZ"/>
              </w:rPr>
              <w:t xml:space="preserve"> </w:t>
            </w:r>
          </w:p>
          <w:p w:rsidR="001C10D4" w:rsidRPr="00AC5881" w:rsidRDefault="001C10D4" w:rsidP="00A4447C">
            <w:pPr>
              <w:tabs>
                <w:tab w:val="left" w:pos="6664"/>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w:t>
            </w: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Нақты </w:t>
            </w:r>
            <w:r w:rsidRPr="00B14C81">
              <w:rPr>
                <w:rFonts w:ascii="Times New Roman" w:hAnsi="Times New Roman" w:cs="Times New Roman"/>
                <w:sz w:val="24"/>
                <w:szCs w:val="24"/>
                <w:lang w:val="kk-KZ"/>
              </w:rPr>
              <w:lastRenderedPageBreak/>
              <w:t>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1C10D4" w:rsidRDefault="001C10D4" w:rsidP="00A4447C">
            <w:pPr>
              <w:spacing w:after="0" w:line="240" w:lineRule="auto"/>
              <w:jc w:val="both"/>
              <w:rPr>
                <w:rFonts w:ascii="Times New Roman" w:hAnsi="Times New Roman" w:cs="Times New Roman"/>
                <w:sz w:val="20"/>
                <w:szCs w:val="20"/>
                <w:lang w:val="kk-KZ"/>
              </w:rPr>
            </w:pPr>
            <w:r w:rsidRPr="00A4447C">
              <w:rPr>
                <w:rFonts w:ascii="Times New Roman" w:hAnsi="Times New Roman" w:cs="Times New Roman"/>
                <w:sz w:val="20"/>
                <w:szCs w:val="20"/>
                <w:lang w:val="kk-KZ"/>
              </w:rPr>
              <w:lastRenderedPageBreak/>
              <w:t xml:space="preserve">1. </w:t>
            </w:r>
            <w:r w:rsidRPr="00A4447C">
              <w:rPr>
                <w:rFonts w:ascii="Times New Roman" w:hAnsi="Times New Roman" w:cs="Times New Roman"/>
                <w:b/>
                <w:sz w:val="20"/>
                <w:szCs w:val="20"/>
                <w:lang w:val="kk-KZ"/>
              </w:rPr>
              <w:t>Таубаева Ш.</w:t>
            </w:r>
            <w:r w:rsidRPr="00A4447C">
              <w:rPr>
                <w:rFonts w:ascii="Times New Roman" w:hAnsi="Times New Roman" w:cs="Times New Roman"/>
                <w:sz w:val="20"/>
                <w:szCs w:val="20"/>
                <w:lang w:val="kk-KZ"/>
              </w:rPr>
              <w:t xml:space="preserve"> Педагогикалық зерттеулердің әдіснамасы мен әдістері. Оқулық.  Алматы: Қазақ </w:t>
            </w:r>
            <w:r w:rsidRPr="00A4447C">
              <w:rPr>
                <w:rFonts w:ascii="Times New Roman" w:hAnsi="Times New Roman" w:cs="Times New Roman"/>
                <w:sz w:val="20"/>
                <w:szCs w:val="20"/>
                <w:lang w:val="kk-KZ"/>
              </w:rPr>
              <w:lastRenderedPageBreak/>
              <w:t xml:space="preserve">университеті, 2019.- 360 бет.  </w:t>
            </w:r>
          </w:p>
          <w:p w:rsidR="00A4447C" w:rsidRPr="00A4447C" w:rsidRDefault="00A4447C" w:rsidP="00A4447C">
            <w:pPr>
              <w:pStyle w:val="FR1"/>
              <w:spacing w:line="240" w:lineRule="auto"/>
              <w:ind w:firstLine="0"/>
              <w:rPr>
                <w:rFonts w:ascii="Times New Roman" w:hAnsi="Times New Roman"/>
                <w:sz w:val="20"/>
                <w:lang w:val="kk-KZ"/>
              </w:rPr>
            </w:pPr>
            <w:r w:rsidRPr="00A4447C">
              <w:rPr>
                <w:rFonts w:ascii="Times New Roman" w:hAnsi="Times New Roman"/>
                <w:b/>
                <w:sz w:val="20"/>
                <w:lang w:val="kk-KZ"/>
              </w:rPr>
              <w:t>2.</w:t>
            </w:r>
            <w:r w:rsidRPr="00A4447C">
              <w:rPr>
                <w:rFonts w:ascii="Times New Roman" w:hAnsi="Times New Roman"/>
                <w:sz w:val="20"/>
                <w:lang w:val="kk-KZ"/>
              </w:rPr>
              <w:t xml:space="preserve"> </w:t>
            </w:r>
            <w:proofErr w:type="spellStart"/>
            <w:r w:rsidRPr="00A4447C">
              <w:rPr>
                <w:rFonts w:ascii="Times New Roman" w:hAnsi="Times New Roman"/>
                <w:sz w:val="20"/>
              </w:rPr>
              <w:t>Мынбаева</w:t>
            </w:r>
            <w:proofErr w:type="spellEnd"/>
            <w:r w:rsidRPr="00A4447C">
              <w:rPr>
                <w:rFonts w:ascii="Times New Roman" w:hAnsi="Times New Roman"/>
                <w:sz w:val="20"/>
              </w:rPr>
              <w:t xml:space="preserve"> А.К. Основы научно-педагогических исследований: </w:t>
            </w:r>
            <w:proofErr w:type="spellStart"/>
            <w:r w:rsidRPr="00A4447C">
              <w:rPr>
                <w:rFonts w:ascii="Times New Roman" w:hAnsi="Times New Roman"/>
                <w:sz w:val="20"/>
              </w:rPr>
              <w:t>Уч</w:t>
            </w:r>
            <w:proofErr w:type="gramStart"/>
            <w:r w:rsidRPr="00A4447C">
              <w:rPr>
                <w:rFonts w:ascii="Times New Roman" w:hAnsi="Times New Roman"/>
                <w:sz w:val="20"/>
              </w:rPr>
              <w:t>.п</w:t>
            </w:r>
            <w:proofErr w:type="gramEnd"/>
            <w:r w:rsidRPr="00A4447C">
              <w:rPr>
                <w:rFonts w:ascii="Times New Roman" w:hAnsi="Times New Roman"/>
                <w:sz w:val="20"/>
              </w:rPr>
              <w:t>ос</w:t>
            </w:r>
            <w:proofErr w:type="spellEnd"/>
            <w:r w:rsidRPr="00A4447C">
              <w:rPr>
                <w:rFonts w:ascii="Times New Roman" w:hAnsi="Times New Roman"/>
                <w:sz w:val="20"/>
              </w:rPr>
              <w:t xml:space="preserve">. – </w:t>
            </w:r>
            <w:proofErr w:type="spellStart"/>
            <w:r w:rsidRPr="00A4447C">
              <w:rPr>
                <w:rFonts w:ascii="Times New Roman" w:hAnsi="Times New Roman"/>
                <w:sz w:val="20"/>
              </w:rPr>
              <w:t>Алматы</w:t>
            </w:r>
            <w:proofErr w:type="spellEnd"/>
            <w:r w:rsidRPr="00A4447C">
              <w:rPr>
                <w:rFonts w:ascii="Times New Roman" w:hAnsi="Times New Roman"/>
                <w:sz w:val="20"/>
              </w:rPr>
              <w:t>, 2013. – 220 с.</w:t>
            </w:r>
          </w:p>
          <w:p w:rsidR="00A4447C" w:rsidRPr="00A4447C" w:rsidRDefault="00A4447C" w:rsidP="00A4447C">
            <w:pPr>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w:t>
            </w:r>
            <w:r w:rsidRPr="00B14C81">
              <w:rPr>
                <w:rFonts w:ascii="Times New Roman" w:eastAsia="Times New Roman" w:hAnsi="Times New Roman" w:cs="Times New Roman"/>
                <w:sz w:val="24"/>
                <w:szCs w:val="24"/>
                <w:lang w:val="kk-KZ"/>
              </w:rPr>
              <w:lastRenderedPageBreak/>
              <w:t>жағдаяттық тапсырмалар,</w:t>
            </w:r>
          </w:p>
        </w:tc>
      </w:tr>
      <w:tr w:rsidR="001C10D4" w:rsidRPr="00B14C81" w:rsidTr="006B2F79">
        <w:trPr>
          <w:trHeight w:val="1399"/>
        </w:trPr>
        <w:tc>
          <w:tcPr>
            <w:tcW w:w="1809" w:type="dxa"/>
            <w:tcBorders>
              <w:top w:val="single" w:sz="4" w:space="0" w:color="auto"/>
              <w:left w:val="single" w:sz="4" w:space="0" w:color="auto"/>
              <w:bottom w:val="single" w:sz="4" w:space="0" w:color="auto"/>
              <w:right w:val="single" w:sz="4" w:space="0" w:color="auto"/>
            </w:tcBorders>
          </w:tcPr>
          <w:p w:rsidR="001C10D4" w:rsidRPr="00B14C81" w:rsidRDefault="001C10D4" w:rsidP="00450AC6">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С8.</w:t>
            </w:r>
            <w:r w:rsidRPr="00EB199E">
              <w:rPr>
                <w:rFonts w:ascii="Times New Roman" w:hAnsi="Times New Roman" w:cs="Times New Roman"/>
                <w:bCs/>
                <w:sz w:val="24"/>
                <w:szCs w:val="24"/>
                <w:lang w:val="kk-KZ"/>
              </w:rPr>
              <w:t xml:space="preserve"> </w:t>
            </w:r>
            <w:r w:rsidR="00450AC6" w:rsidRPr="00450AC6">
              <w:rPr>
                <w:rFonts w:ascii="Times New Roman" w:hAnsi="Times New Roman" w:cs="Times New Roman"/>
                <w:lang w:val="kk-KZ"/>
              </w:rPr>
              <w:t>Педагогтың ғылыми-зерттеу мәдениеті құрылымы</w:t>
            </w:r>
            <w:r w:rsidR="00450AC6">
              <w:rPr>
                <w:rFonts w:ascii="Times New Roman" w:hAnsi="Times New Roman" w:cs="Times New Roman"/>
                <w:bCs/>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F0CBD" w:rsidRPr="003D27B9" w:rsidRDefault="000F0CBD" w:rsidP="000F0CBD">
            <w:pPr>
              <w:pStyle w:val="a5"/>
              <w:spacing w:after="0"/>
              <w:ind w:left="0" w:firstLine="708"/>
              <w:jc w:val="both"/>
              <w:rPr>
                <w:sz w:val="24"/>
                <w:szCs w:val="24"/>
                <w:lang w:val="kk-KZ" w:eastAsia="ko-KR"/>
              </w:rPr>
            </w:pPr>
            <w:r>
              <w:rPr>
                <w:sz w:val="24"/>
                <w:szCs w:val="24"/>
                <w:lang w:val="kk-KZ" w:eastAsia="ko-KR"/>
              </w:rPr>
              <w:t>Магист</w:t>
            </w:r>
            <w:r w:rsidRPr="00D31DEE">
              <w:rPr>
                <w:sz w:val="24"/>
                <w:szCs w:val="24"/>
                <w:lang w:val="kk-KZ" w:eastAsia="ko-KR"/>
              </w:rPr>
              <w:t xml:space="preserve">ранттарды </w:t>
            </w:r>
            <w:r>
              <w:rPr>
                <w:bCs/>
                <w:sz w:val="24"/>
                <w:szCs w:val="24"/>
                <w:lang w:val="kk-KZ"/>
              </w:rPr>
              <w:t xml:space="preserve">педагогтің  </w:t>
            </w:r>
            <w:r w:rsidRPr="000F0CBD">
              <w:rPr>
                <w:sz w:val="22"/>
                <w:szCs w:val="22"/>
                <w:lang w:val="kk-KZ"/>
              </w:rPr>
              <w:t xml:space="preserve">ғылыми-зерттеу </w:t>
            </w:r>
            <w:r w:rsidRPr="000F0CBD">
              <w:rPr>
                <w:bCs/>
                <w:sz w:val="22"/>
                <w:szCs w:val="22"/>
                <w:lang w:val="kk-KZ"/>
              </w:rPr>
              <w:t>мәдениетін</w:t>
            </w:r>
            <w:r w:rsidRPr="003D27B9">
              <w:rPr>
                <w:bCs/>
                <w:sz w:val="24"/>
                <w:szCs w:val="24"/>
                <w:lang w:val="kk-KZ"/>
              </w:rPr>
              <w:t xml:space="preserve"> қалыптастыру тұжырымдамасын</w:t>
            </w:r>
            <w:r w:rsidR="00F20F0C">
              <w:rPr>
                <w:sz w:val="24"/>
                <w:szCs w:val="24"/>
                <w:lang w:val="kk-KZ" w:eastAsia="ko-KR"/>
              </w:rPr>
              <w:t>ың жасалу логикасын  түсіндіру.</w:t>
            </w:r>
          </w:p>
          <w:p w:rsidR="001C10D4" w:rsidRPr="00B14C81" w:rsidRDefault="001C10D4" w:rsidP="000F0CBD">
            <w:pPr>
              <w:pStyle w:val="a5"/>
              <w:spacing w:after="0"/>
              <w:ind w:left="0"/>
              <w:jc w:val="both"/>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0F0CBD" w:rsidRPr="000F0CBD" w:rsidRDefault="001C10D4" w:rsidP="006B2F79">
            <w:pPr>
              <w:spacing w:after="0" w:line="240" w:lineRule="auto"/>
              <w:rPr>
                <w:rFonts w:ascii="Times New Roman" w:hAnsi="Times New Roman" w:cs="Times New Roman"/>
                <w:lang w:val="kk-KZ"/>
              </w:rPr>
            </w:pPr>
            <w:r w:rsidRPr="000F0CBD">
              <w:rPr>
                <w:rFonts w:ascii="Times New Roman" w:hAnsi="Times New Roman" w:cs="Times New Roman"/>
                <w:lang w:val="kk-KZ"/>
              </w:rPr>
              <w:t xml:space="preserve">1.  </w:t>
            </w:r>
            <w:r w:rsidR="000F0CBD" w:rsidRPr="000F0CBD">
              <w:rPr>
                <w:rFonts w:ascii="Times New Roman" w:hAnsi="Times New Roman" w:cs="Times New Roman"/>
                <w:bCs/>
                <w:lang w:val="kk-KZ"/>
              </w:rPr>
              <w:t xml:space="preserve">Педагогтің  </w:t>
            </w:r>
            <w:r w:rsidR="000F0CBD" w:rsidRPr="000F0CBD">
              <w:rPr>
                <w:rFonts w:ascii="Times New Roman" w:hAnsi="Times New Roman" w:cs="Times New Roman"/>
                <w:lang w:val="kk-KZ"/>
              </w:rPr>
              <w:t>ғылыми-зерттеу</w:t>
            </w:r>
            <w:r w:rsidR="000F0CBD">
              <w:rPr>
                <w:rFonts w:ascii="Times New Roman" w:hAnsi="Times New Roman" w:cs="Times New Roman"/>
                <w:lang w:val="kk-KZ"/>
              </w:rPr>
              <w:t xml:space="preserve"> әрекетіне даярлығы.</w:t>
            </w:r>
          </w:p>
          <w:p w:rsidR="001C10D4" w:rsidRPr="000F0CBD" w:rsidRDefault="001C10D4" w:rsidP="000F0CBD">
            <w:pPr>
              <w:spacing w:after="0" w:line="240" w:lineRule="auto"/>
              <w:rPr>
                <w:rFonts w:ascii="Times New Roman" w:hAnsi="Times New Roman" w:cs="Times New Roman"/>
                <w:bCs/>
                <w:lang w:val="kk-KZ"/>
              </w:rPr>
            </w:pPr>
            <w:r w:rsidRPr="000F0CBD">
              <w:rPr>
                <w:rFonts w:ascii="Times New Roman" w:hAnsi="Times New Roman" w:cs="Times New Roman"/>
                <w:lang w:val="kk-KZ"/>
              </w:rPr>
              <w:t>2.</w:t>
            </w:r>
            <w:r w:rsidRPr="000F0CBD">
              <w:rPr>
                <w:rFonts w:ascii="Times New Roman" w:hAnsi="Times New Roman" w:cs="Times New Roman"/>
                <w:bCs/>
                <w:lang w:val="kk-KZ"/>
              </w:rPr>
              <w:t xml:space="preserve"> </w:t>
            </w:r>
            <w:r w:rsidR="000F0CBD" w:rsidRPr="000F0CBD">
              <w:rPr>
                <w:rFonts w:ascii="Times New Roman" w:hAnsi="Times New Roman" w:cs="Times New Roman"/>
                <w:lang w:val="kk-KZ"/>
              </w:rPr>
              <w:t>Педагогтың ғылыми-зерттеу мәдениеті құрылымы</w:t>
            </w:r>
          </w:p>
          <w:p w:rsidR="000F0CBD" w:rsidRPr="00B14C81" w:rsidRDefault="000F0CBD" w:rsidP="000F0CBD">
            <w:pPr>
              <w:spacing w:after="0" w:line="240" w:lineRule="auto"/>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C10D4" w:rsidRPr="000F0CBD" w:rsidRDefault="001C10D4" w:rsidP="006B2F79">
            <w:pPr>
              <w:spacing w:after="0" w:line="240" w:lineRule="auto"/>
              <w:jc w:val="both"/>
              <w:rPr>
                <w:rFonts w:ascii="Times New Roman" w:hAnsi="Times New Roman" w:cs="Times New Roman"/>
                <w:sz w:val="20"/>
                <w:szCs w:val="20"/>
                <w:lang w:val="kk-KZ"/>
              </w:rPr>
            </w:pPr>
            <w:r w:rsidRPr="000F0CBD">
              <w:rPr>
                <w:rFonts w:ascii="Times New Roman" w:hAnsi="Times New Roman" w:cs="Times New Roman"/>
                <w:b/>
                <w:sz w:val="20"/>
                <w:szCs w:val="20"/>
                <w:lang w:val="kk-KZ"/>
              </w:rPr>
              <w:t>1.</w:t>
            </w:r>
            <w:r w:rsidRPr="000F0CBD">
              <w:rPr>
                <w:rFonts w:ascii="Times New Roman" w:hAnsi="Times New Roman" w:cs="Times New Roman"/>
                <w:sz w:val="20"/>
                <w:szCs w:val="20"/>
                <w:lang w:val="kk-KZ"/>
              </w:rPr>
              <w:t xml:space="preserve"> </w:t>
            </w:r>
            <w:r w:rsidRPr="000F0CBD">
              <w:rPr>
                <w:rFonts w:ascii="Times New Roman" w:hAnsi="Times New Roman" w:cs="Times New Roman"/>
                <w:b/>
                <w:sz w:val="20"/>
                <w:szCs w:val="20"/>
                <w:lang w:val="kk-KZ"/>
              </w:rPr>
              <w:t>Таубаева Ш.</w:t>
            </w:r>
            <w:r w:rsidRPr="000F0CBD">
              <w:rPr>
                <w:rFonts w:ascii="Times New Roman" w:hAnsi="Times New Roman" w:cs="Times New Roman"/>
                <w:sz w:val="20"/>
                <w:szCs w:val="20"/>
                <w:lang w:val="kk-KZ"/>
              </w:rPr>
              <w:t xml:space="preserve"> Педагогикалық зерттеулердің әдіснамасы мен әдістері. Оқулық.  Алматы: Қазақ университеті, 2019.- 360 бет. </w:t>
            </w:r>
          </w:p>
          <w:p w:rsidR="001C10D4" w:rsidRPr="000F0CBD" w:rsidRDefault="001C10D4" w:rsidP="006B2F79">
            <w:pPr>
              <w:tabs>
                <w:tab w:val="left" w:pos="426"/>
              </w:tabs>
              <w:spacing w:after="0" w:line="240" w:lineRule="auto"/>
              <w:jc w:val="both"/>
              <w:rPr>
                <w:rFonts w:ascii="Times New Roman" w:hAnsi="Times New Roman" w:cs="Times New Roman"/>
                <w:b/>
                <w:bCs/>
                <w:sz w:val="20"/>
                <w:szCs w:val="20"/>
                <w:lang w:val="kk-KZ"/>
              </w:rPr>
            </w:pPr>
            <w:r w:rsidRPr="000F0CBD">
              <w:rPr>
                <w:rFonts w:ascii="Times New Roman" w:hAnsi="Times New Roman" w:cs="Times New Roman"/>
                <w:sz w:val="20"/>
                <w:szCs w:val="20"/>
                <w:lang w:val="kk-KZ"/>
              </w:rPr>
              <w:t xml:space="preserve"> </w:t>
            </w:r>
            <w:r w:rsidRPr="000F0CBD">
              <w:rPr>
                <w:rFonts w:ascii="Times New Roman" w:hAnsi="Times New Roman" w:cs="Times New Roman"/>
                <w:b/>
                <w:sz w:val="20"/>
                <w:szCs w:val="20"/>
                <w:lang w:val="kk-KZ"/>
              </w:rPr>
              <w:t>2.</w:t>
            </w:r>
            <w:r w:rsidRPr="000F0CBD">
              <w:rPr>
                <w:rFonts w:ascii="Times New Roman" w:hAnsi="Times New Roman" w:cs="Times New Roman"/>
                <w:sz w:val="20"/>
                <w:szCs w:val="20"/>
                <w:lang w:val="kk-KZ"/>
              </w:rPr>
              <w:t xml:space="preserve">  </w:t>
            </w:r>
            <w:r w:rsidRPr="000F0CBD">
              <w:rPr>
                <w:rFonts w:ascii="Times New Roman" w:hAnsi="Times New Roman" w:cs="Times New Roman"/>
                <w:b/>
                <w:sz w:val="20"/>
                <w:szCs w:val="20"/>
                <w:lang w:val="kk-KZ"/>
              </w:rPr>
              <w:t>Таубаева Ш.Т.</w:t>
            </w:r>
            <w:r w:rsidRPr="000F0CBD">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0F0CBD">
              <w:rPr>
                <w:rFonts w:ascii="Times New Roman" w:hAnsi="Times New Roman" w:cs="Times New Roman"/>
                <w:sz w:val="20"/>
                <w:szCs w:val="20"/>
              </w:rPr>
              <w:t xml:space="preserve">, </w:t>
            </w:r>
            <w:r w:rsidRPr="000F0CBD">
              <w:rPr>
                <w:rFonts w:ascii="Times New Roman" w:hAnsi="Times New Roman" w:cs="Times New Roman"/>
                <w:sz w:val="20"/>
                <w:szCs w:val="20"/>
                <w:lang w:val="kk-KZ"/>
              </w:rPr>
              <w:t>2016</w:t>
            </w:r>
            <w:r w:rsidRPr="000F0CBD">
              <w:rPr>
                <w:rFonts w:ascii="Times New Roman" w:hAnsi="Times New Roman" w:cs="Times New Roman"/>
                <w:sz w:val="20"/>
                <w:szCs w:val="20"/>
              </w:rPr>
              <w:t xml:space="preserve">. – </w:t>
            </w:r>
            <w:r w:rsidRPr="000F0CBD">
              <w:rPr>
                <w:rFonts w:ascii="Times New Roman" w:hAnsi="Times New Roman" w:cs="Times New Roman"/>
                <w:sz w:val="20"/>
                <w:szCs w:val="20"/>
                <w:lang w:val="kk-KZ"/>
              </w:rPr>
              <w:t>388</w:t>
            </w:r>
            <w:r w:rsidRPr="000F0CBD">
              <w:rPr>
                <w:rFonts w:ascii="Times New Roman" w:hAnsi="Times New Roman" w:cs="Times New Roman"/>
                <w:sz w:val="20"/>
                <w:szCs w:val="20"/>
              </w:rPr>
              <w:t xml:space="preserve"> </w:t>
            </w:r>
            <w:r w:rsidRPr="000F0CBD">
              <w:rPr>
                <w:rFonts w:ascii="Times New Roman" w:hAnsi="Times New Roman" w:cs="Times New Roman"/>
                <w:sz w:val="20"/>
                <w:szCs w:val="20"/>
                <w:lang w:val="kk-KZ"/>
              </w:rPr>
              <w:t>бет</w:t>
            </w:r>
            <w:r w:rsidRPr="000F0CBD">
              <w:rPr>
                <w:rFonts w:ascii="Times New Roman" w:hAnsi="Times New Roman" w:cs="Times New Roman"/>
                <w:sz w:val="20"/>
                <w:szCs w:val="20"/>
              </w:rPr>
              <w:t>.</w:t>
            </w:r>
            <w:r w:rsidRPr="000F0CBD">
              <w:rPr>
                <w:rFonts w:ascii="Times New Roman" w:hAnsi="Times New Roman" w:cs="Times New Roman"/>
                <w:b/>
                <w:sz w:val="20"/>
                <w:szCs w:val="20"/>
              </w:rPr>
              <w:t xml:space="preserve"> </w:t>
            </w:r>
          </w:p>
          <w:p w:rsidR="001C10D4" w:rsidRPr="000F0CBD" w:rsidRDefault="000F0CBD" w:rsidP="006B2F79">
            <w:pPr>
              <w:tabs>
                <w:tab w:val="left" w:pos="9355"/>
              </w:tabs>
              <w:spacing w:after="0" w:line="240" w:lineRule="auto"/>
              <w:jc w:val="both"/>
              <w:rPr>
                <w:rFonts w:ascii="Times New Roman" w:hAnsi="Times New Roman" w:cs="Times New Roman"/>
                <w:sz w:val="20"/>
                <w:szCs w:val="20"/>
              </w:rPr>
            </w:pPr>
            <w:r w:rsidRPr="000F0CBD">
              <w:rPr>
                <w:rFonts w:ascii="Times New Roman" w:hAnsi="Times New Roman" w:cs="Times New Roman"/>
                <w:b/>
                <w:sz w:val="20"/>
                <w:szCs w:val="20"/>
                <w:lang w:val="kk-KZ"/>
              </w:rPr>
              <w:t>3</w:t>
            </w:r>
            <w:r w:rsidR="001C10D4" w:rsidRPr="000F0CBD">
              <w:rPr>
                <w:rFonts w:ascii="Times New Roman" w:hAnsi="Times New Roman" w:cs="Times New Roman"/>
                <w:b/>
                <w:sz w:val="20"/>
                <w:szCs w:val="20"/>
                <w:lang w:val="kk-KZ"/>
              </w:rPr>
              <w:t xml:space="preserve">. </w:t>
            </w:r>
            <w:proofErr w:type="spellStart"/>
            <w:r w:rsidR="001C10D4" w:rsidRPr="000F0CBD">
              <w:rPr>
                <w:rFonts w:ascii="Times New Roman" w:hAnsi="Times New Roman" w:cs="Times New Roman"/>
                <w:b/>
                <w:sz w:val="20"/>
                <w:szCs w:val="20"/>
              </w:rPr>
              <w:t>Булатбаева</w:t>
            </w:r>
            <w:proofErr w:type="spellEnd"/>
            <w:r w:rsidR="001C10D4" w:rsidRPr="000F0CBD">
              <w:rPr>
                <w:rFonts w:ascii="Times New Roman" w:hAnsi="Times New Roman" w:cs="Times New Roman"/>
                <w:b/>
                <w:sz w:val="20"/>
                <w:szCs w:val="20"/>
              </w:rPr>
              <w:t xml:space="preserve"> А.А.</w:t>
            </w:r>
            <w:r w:rsidR="001C10D4" w:rsidRPr="000F0CBD">
              <w:rPr>
                <w:rFonts w:ascii="Times New Roman" w:hAnsi="Times New Roman" w:cs="Times New Roman"/>
                <w:sz w:val="20"/>
                <w:szCs w:val="20"/>
              </w:rPr>
              <w:t xml:space="preserve"> Методология исследовательской деятельности магистранта: теория и практика. Монография. – </w:t>
            </w:r>
            <w:proofErr w:type="spellStart"/>
            <w:r w:rsidR="001C10D4" w:rsidRPr="000F0CBD">
              <w:rPr>
                <w:rFonts w:ascii="Times New Roman" w:hAnsi="Times New Roman" w:cs="Times New Roman"/>
                <w:sz w:val="20"/>
                <w:szCs w:val="20"/>
              </w:rPr>
              <w:t>Алматы</w:t>
            </w:r>
            <w:proofErr w:type="spellEnd"/>
            <w:r w:rsidR="001C10D4" w:rsidRPr="000F0CBD">
              <w:rPr>
                <w:rFonts w:ascii="Times New Roman" w:hAnsi="Times New Roman" w:cs="Times New Roman"/>
                <w:sz w:val="20"/>
                <w:szCs w:val="20"/>
              </w:rPr>
              <w:t>: ВИ КНБ РК, 2009. - 216 с.</w:t>
            </w:r>
          </w:p>
          <w:p w:rsidR="001C10D4" w:rsidRPr="002B637C" w:rsidRDefault="000F0CBD" w:rsidP="006B2F79">
            <w:pPr>
              <w:spacing w:after="0" w:line="240" w:lineRule="auto"/>
              <w:jc w:val="both"/>
              <w:rPr>
                <w:rFonts w:ascii="Times New Roman" w:hAnsi="Times New Roman" w:cs="Times New Roman"/>
                <w:sz w:val="24"/>
                <w:szCs w:val="24"/>
                <w:lang w:val="kk-KZ"/>
              </w:rPr>
            </w:pPr>
            <w:r w:rsidRPr="000F0CBD">
              <w:rPr>
                <w:rFonts w:ascii="Times New Roman" w:eastAsia="Batang" w:hAnsi="Times New Roman" w:cs="Times New Roman"/>
                <w:b/>
                <w:sz w:val="20"/>
                <w:szCs w:val="20"/>
                <w:lang w:val="kk-KZ"/>
              </w:rPr>
              <w:t>4</w:t>
            </w:r>
            <w:r w:rsidR="001C10D4" w:rsidRPr="000F0CBD">
              <w:rPr>
                <w:rFonts w:ascii="Times New Roman" w:eastAsia="Batang" w:hAnsi="Times New Roman" w:cs="Times New Roman"/>
                <w:b/>
                <w:sz w:val="20"/>
                <w:szCs w:val="20"/>
                <w:lang w:val="kk-KZ"/>
              </w:rPr>
              <w:t>.</w:t>
            </w:r>
            <w:r w:rsidR="001C10D4" w:rsidRPr="000F0CBD">
              <w:rPr>
                <w:rFonts w:ascii="Times New Roman" w:eastAsia="Batang" w:hAnsi="Times New Roman" w:cs="Times New Roman"/>
                <w:sz w:val="20"/>
                <w:szCs w:val="20"/>
                <w:lang w:val="kk-KZ"/>
              </w:rPr>
              <w:t xml:space="preserve">  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1C10D4" w:rsidRPr="000F0CBD">
              <w:rPr>
                <w:rFonts w:ascii="Times New Roman" w:hAnsi="Times New Roman" w:cs="Times New Roman"/>
                <w:sz w:val="20"/>
                <w:szCs w:val="20"/>
                <w:lang w:val="kk-KZ" w:eastAsia="ko-KR"/>
              </w:rPr>
              <w:t xml:space="preserve">  </w:t>
            </w:r>
            <w:r w:rsidR="001C10D4" w:rsidRPr="000F0CBD">
              <w:rPr>
                <w:rFonts w:ascii="Times New Roman" w:hAnsi="Times New Roman" w:cs="Times New Roman"/>
                <w:bCs/>
                <w:sz w:val="20"/>
                <w:szCs w:val="20"/>
                <w:lang w:val="kk-KZ"/>
              </w:rPr>
              <w:t xml:space="preserve">– Алматы: </w:t>
            </w:r>
            <w:r w:rsidR="001C10D4" w:rsidRPr="000F0CBD">
              <w:rPr>
                <w:rFonts w:ascii="Times New Roman" w:eastAsia="Batang" w:hAnsi="Times New Roman" w:cs="Times New Roman"/>
                <w:sz w:val="20"/>
                <w:szCs w:val="20"/>
                <w:lang w:val="kk-KZ"/>
              </w:rPr>
              <w:t>Қазақ университеті,  2017,- 418 с.</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1C10D4" w:rsidRPr="002C31E4" w:rsidTr="006B2F79">
        <w:tc>
          <w:tcPr>
            <w:tcW w:w="1809" w:type="dxa"/>
            <w:tcBorders>
              <w:top w:val="single" w:sz="4" w:space="0" w:color="auto"/>
              <w:left w:val="single" w:sz="4" w:space="0" w:color="auto"/>
              <w:bottom w:val="single" w:sz="4" w:space="0" w:color="auto"/>
              <w:right w:val="single" w:sz="4" w:space="0" w:color="auto"/>
            </w:tcBorders>
          </w:tcPr>
          <w:p w:rsidR="001C10D4" w:rsidRPr="00EB199E" w:rsidRDefault="001C10D4" w:rsidP="006B2F79">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С9.</w:t>
            </w:r>
            <w:r w:rsidR="00450AC6">
              <w:rPr>
                <w:lang w:val="kk-KZ"/>
              </w:rPr>
              <w:t xml:space="preserve"> </w:t>
            </w:r>
            <w:r w:rsidR="00450AC6" w:rsidRPr="00450AC6">
              <w:rPr>
                <w:rFonts w:ascii="Times New Roman" w:hAnsi="Times New Roman" w:cs="Times New Roman"/>
                <w:lang w:val="kk-KZ"/>
              </w:rPr>
              <w:t>Ғылыми әдеп ұстанымдары және нормасы</w:t>
            </w:r>
            <w:proofErr w:type="gramStart"/>
            <w:r w:rsidRPr="00450AC6">
              <w:rPr>
                <w:rFonts w:ascii="Times New Roman" w:hAnsi="Times New Roman" w:cs="Times New Roman"/>
                <w:b/>
                <w:sz w:val="24"/>
                <w:szCs w:val="24"/>
              </w:rPr>
              <w:t xml:space="preserve"> </w:t>
            </w:r>
            <w:r w:rsidRPr="00450AC6">
              <w:rPr>
                <w:rFonts w:ascii="Times New Roman" w:hAnsi="Times New Roman" w:cs="Times New Roman"/>
                <w:bCs/>
                <w:sz w:val="24"/>
                <w:szCs w:val="24"/>
                <w:lang w:val="kk-KZ"/>
              </w:rPr>
              <w:t>.</w:t>
            </w:r>
            <w:proofErr w:type="gramEnd"/>
            <w:r w:rsidRPr="00EB199E">
              <w:rPr>
                <w:rFonts w:ascii="Times New Roman" w:hAnsi="Times New Roman" w:cs="Times New Roman"/>
                <w:sz w:val="24"/>
                <w:szCs w:val="24"/>
                <w:lang w:val="kk-KZ"/>
              </w:rPr>
              <w:t xml:space="preserve"> </w:t>
            </w:r>
          </w:p>
          <w:p w:rsidR="001C10D4" w:rsidRPr="00450AC6" w:rsidRDefault="001C10D4" w:rsidP="006B2F79">
            <w:pPr>
              <w:spacing w:after="0" w:line="240" w:lineRule="auto"/>
              <w:jc w:val="both"/>
              <w:rPr>
                <w:rFonts w:ascii="Times New Roman" w:hAnsi="Times New Roman" w:cs="Times New Roman"/>
                <w:sz w:val="24"/>
                <w:szCs w:val="24"/>
              </w:rPr>
            </w:pPr>
            <w:r w:rsidRPr="00450AC6">
              <w:rPr>
                <w:rFonts w:ascii="Times New Roman" w:hAnsi="Times New Roman" w:cs="Times New Roman"/>
                <w:sz w:val="24"/>
                <w:szCs w:val="24"/>
              </w:rPr>
              <w:t xml:space="preserve"> </w:t>
            </w:r>
          </w:p>
          <w:p w:rsidR="001C10D4" w:rsidRPr="00B14C81" w:rsidRDefault="001C10D4" w:rsidP="006B2F79">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F0CBD" w:rsidRPr="000F0CBD" w:rsidRDefault="000F0CBD" w:rsidP="000F0CBD">
            <w:pPr>
              <w:pStyle w:val="a5"/>
              <w:spacing w:after="0"/>
              <w:ind w:left="0"/>
              <w:rPr>
                <w:sz w:val="22"/>
                <w:szCs w:val="22"/>
                <w:lang w:val="kk-KZ" w:eastAsia="ko-KR"/>
              </w:rPr>
            </w:pPr>
            <w:r w:rsidRPr="000F0CBD">
              <w:rPr>
                <w:sz w:val="22"/>
                <w:szCs w:val="22"/>
                <w:lang w:val="kk-KZ" w:eastAsia="ko-KR"/>
              </w:rPr>
              <w:t>М</w:t>
            </w:r>
            <w:r w:rsidR="0056681A" w:rsidRPr="000F0CBD">
              <w:rPr>
                <w:sz w:val="22"/>
                <w:szCs w:val="22"/>
                <w:lang w:val="kk-KZ" w:eastAsia="ko-KR"/>
              </w:rPr>
              <w:t xml:space="preserve">агистранттарды </w:t>
            </w:r>
            <w:r>
              <w:rPr>
                <w:sz w:val="22"/>
                <w:szCs w:val="22"/>
                <w:lang w:val="kk-KZ"/>
              </w:rPr>
              <w:t>ғ</w:t>
            </w:r>
            <w:r w:rsidRPr="000F0CBD">
              <w:rPr>
                <w:sz w:val="22"/>
                <w:szCs w:val="22"/>
                <w:lang w:val="kk-KZ"/>
              </w:rPr>
              <w:t>ылыми әдеп ұстанымдары және нормасы</w:t>
            </w:r>
            <w:r w:rsidRPr="000F0CBD">
              <w:rPr>
                <w:b/>
                <w:sz w:val="22"/>
                <w:szCs w:val="22"/>
                <w:lang w:val="kk-KZ"/>
              </w:rPr>
              <w:t>н</w:t>
            </w:r>
            <w:r w:rsidRPr="000F0CBD">
              <w:rPr>
                <w:bCs/>
                <w:sz w:val="22"/>
                <w:szCs w:val="22"/>
                <w:lang w:val="kk-KZ"/>
              </w:rPr>
              <w:t>.</w:t>
            </w:r>
          </w:p>
          <w:p w:rsidR="001C10D4" w:rsidRPr="000F0CBD" w:rsidRDefault="001C10D4" w:rsidP="000F0CBD">
            <w:pPr>
              <w:pStyle w:val="a5"/>
              <w:spacing w:after="0"/>
              <w:ind w:left="0"/>
              <w:rPr>
                <w:sz w:val="22"/>
                <w:szCs w:val="22"/>
                <w:lang w:val="kk-KZ" w:eastAsia="ko-KR"/>
              </w:rPr>
            </w:pPr>
            <w:r w:rsidRPr="000F0CBD">
              <w:rPr>
                <w:bCs/>
                <w:sz w:val="22"/>
                <w:szCs w:val="22"/>
                <w:lang w:val="kk-KZ"/>
              </w:rPr>
              <w:t xml:space="preserve">тани алу және оларды өз зерттеуінде қолдана алу </w:t>
            </w:r>
            <w:r w:rsidRPr="000F0CBD">
              <w:rPr>
                <w:sz w:val="22"/>
                <w:szCs w:val="22"/>
                <w:lang w:val="kk-KZ"/>
              </w:rPr>
              <w:t>құзыреттіліктерін дамыту.</w:t>
            </w:r>
          </w:p>
          <w:p w:rsidR="001C10D4" w:rsidRPr="00B14C81" w:rsidRDefault="001C10D4" w:rsidP="000F0CBD">
            <w:pPr>
              <w:pStyle w:val="a5"/>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0F0CBD" w:rsidRDefault="001C10D4" w:rsidP="006B2F79">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lastRenderedPageBreak/>
              <w:t>1.</w:t>
            </w:r>
            <w:r w:rsidR="000F0CBD" w:rsidRPr="00450AC6">
              <w:rPr>
                <w:rFonts w:ascii="Times New Roman" w:hAnsi="Times New Roman" w:cs="Times New Roman"/>
                <w:lang w:val="kk-KZ"/>
              </w:rPr>
              <w:t xml:space="preserve"> Ғылыми әдеп ұстанымдары</w:t>
            </w:r>
            <w:r w:rsidR="000F0CBD">
              <w:rPr>
                <w:rFonts w:ascii="Times New Roman" w:hAnsi="Times New Roman" w:cs="Times New Roman"/>
                <w:lang w:val="kk-KZ"/>
              </w:rPr>
              <w:t>.</w:t>
            </w:r>
          </w:p>
          <w:p w:rsidR="000F0CBD" w:rsidRDefault="001C10D4" w:rsidP="000F0CBD">
            <w:pPr>
              <w:spacing w:after="0" w:line="240" w:lineRule="auto"/>
              <w:jc w:val="both"/>
              <w:rPr>
                <w:rFonts w:ascii="Times New Roman" w:hAnsi="Times New Roman" w:cs="Times New Roman"/>
                <w:bCs/>
                <w:sz w:val="24"/>
                <w:szCs w:val="24"/>
                <w:lang w:val="kk-KZ"/>
              </w:rPr>
            </w:pPr>
            <w:r w:rsidRPr="001564A0">
              <w:rPr>
                <w:rFonts w:ascii="Times New Roman" w:hAnsi="Times New Roman" w:cs="Times New Roman"/>
                <w:sz w:val="24"/>
                <w:szCs w:val="24"/>
                <w:lang w:val="kk-KZ"/>
              </w:rPr>
              <w:t xml:space="preserve"> 2.  </w:t>
            </w:r>
            <w:r w:rsidR="000F0CBD" w:rsidRPr="00450AC6">
              <w:rPr>
                <w:rFonts w:ascii="Times New Roman" w:hAnsi="Times New Roman" w:cs="Times New Roman"/>
                <w:lang w:val="kk-KZ"/>
              </w:rPr>
              <w:t xml:space="preserve">Ғылыми </w:t>
            </w:r>
            <w:r w:rsidR="000F0CBD">
              <w:rPr>
                <w:rFonts w:ascii="Times New Roman" w:hAnsi="Times New Roman" w:cs="Times New Roman"/>
                <w:lang w:val="kk-KZ"/>
              </w:rPr>
              <w:t xml:space="preserve"> әдеп</w:t>
            </w:r>
            <w:r w:rsidR="000F0CBD" w:rsidRPr="00450AC6">
              <w:rPr>
                <w:rFonts w:ascii="Times New Roman" w:hAnsi="Times New Roman" w:cs="Times New Roman"/>
                <w:lang w:val="kk-KZ"/>
              </w:rPr>
              <w:t xml:space="preserve"> нормасы</w:t>
            </w:r>
            <w:r w:rsidR="000F0CBD" w:rsidRPr="00510EF2">
              <w:rPr>
                <w:rFonts w:ascii="Times New Roman" w:hAnsi="Times New Roman" w:cs="Times New Roman"/>
                <w:b/>
                <w:sz w:val="24"/>
                <w:szCs w:val="24"/>
                <w:lang w:val="kk-KZ"/>
              </w:rPr>
              <w:t xml:space="preserve"> </w:t>
            </w:r>
            <w:r w:rsidR="000F0CBD" w:rsidRPr="00450AC6">
              <w:rPr>
                <w:rFonts w:ascii="Times New Roman" w:hAnsi="Times New Roman" w:cs="Times New Roman"/>
                <w:bCs/>
                <w:sz w:val="24"/>
                <w:szCs w:val="24"/>
                <w:lang w:val="kk-KZ"/>
              </w:rPr>
              <w:t>.</w:t>
            </w:r>
          </w:p>
          <w:p w:rsidR="001C10D4" w:rsidRPr="001564A0" w:rsidRDefault="001C10D4" w:rsidP="006B2F7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түріндегі семианр</w:t>
            </w:r>
          </w:p>
        </w:tc>
        <w:tc>
          <w:tcPr>
            <w:tcW w:w="4536" w:type="dxa"/>
            <w:tcBorders>
              <w:top w:val="single" w:sz="4" w:space="0" w:color="auto"/>
              <w:left w:val="single" w:sz="4" w:space="0" w:color="auto"/>
              <w:bottom w:val="single" w:sz="4" w:space="0" w:color="auto"/>
              <w:right w:val="single" w:sz="4" w:space="0" w:color="auto"/>
            </w:tcBorders>
            <w:hideMark/>
          </w:tcPr>
          <w:p w:rsidR="001C10D4" w:rsidRDefault="001C10D4" w:rsidP="000F0CBD">
            <w:pPr>
              <w:tabs>
                <w:tab w:val="left" w:pos="426"/>
              </w:tabs>
              <w:spacing w:after="0" w:line="240" w:lineRule="auto"/>
              <w:jc w:val="both"/>
              <w:rPr>
                <w:rFonts w:ascii="Times New Roman" w:hAnsi="Times New Roman" w:cs="Times New Roman"/>
                <w:sz w:val="20"/>
                <w:szCs w:val="20"/>
                <w:lang w:val="kk-KZ"/>
              </w:rPr>
            </w:pPr>
            <w:r w:rsidRPr="000F0CBD">
              <w:rPr>
                <w:rFonts w:ascii="Times New Roman" w:hAnsi="Times New Roman" w:cs="Times New Roman"/>
                <w:sz w:val="20"/>
                <w:szCs w:val="20"/>
                <w:lang w:val="kk-KZ"/>
              </w:rPr>
              <w:t>1</w:t>
            </w:r>
            <w:r w:rsidR="002C31E4" w:rsidRPr="000F0CBD">
              <w:rPr>
                <w:rFonts w:ascii="Times New Roman" w:hAnsi="Times New Roman" w:cs="Times New Roman"/>
                <w:sz w:val="20"/>
                <w:szCs w:val="20"/>
                <w:lang w:val="kk-KZ"/>
              </w:rPr>
              <w:t xml:space="preserve">. </w:t>
            </w:r>
            <w:r w:rsidRPr="000F0CBD">
              <w:rPr>
                <w:rFonts w:ascii="Times New Roman" w:hAnsi="Times New Roman" w:cs="Times New Roman"/>
                <w:b/>
                <w:sz w:val="20"/>
                <w:szCs w:val="20"/>
                <w:lang w:val="kk-KZ"/>
              </w:rPr>
              <w:t xml:space="preserve"> Таубаева Ш.</w:t>
            </w:r>
            <w:r w:rsidRPr="000F0CBD">
              <w:rPr>
                <w:rFonts w:ascii="Times New Roman" w:hAnsi="Times New Roman" w:cs="Times New Roman"/>
                <w:sz w:val="20"/>
                <w:szCs w:val="20"/>
                <w:lang w:val="kk-KZ"/>
              </w:rPr>
              <w:t xml:space="preserve"> Педагогикалық зерттеулердің әдіснамасы мен әдістері. Оқулық.  Алматы: Қазақ университеті, 2019.- 360 бет</w:t>
            </w:r>
            <w:r w:rsidR="000F0CBD">
              <w:rPr>
                <w:rFonts w:ascii="Times New Roman" w:hAnsi="Times New Roman" w:cs="Times New Roman"/>
                <w:sz w:val="20"/>
                <w:szCs w:val="20"/>
                <w:lang w:val="kk-KZ"/>
              </w:rPr>
              <w:t>.</w:t>
            </w:r>
          </w:p>
          <w:p w:rsidR="000F0CBD" w:rsidRPr="00A4447C" w:rsidRDefault="000F0CBD" w:rsidP="000F0CBD">
            <w:pPr>
              <w:pStyle w:val="FR1"/>
              <w:spacing w:line="240" w:lineRule="auto"/>
              <w:ind w:firstLine="0"/>
              <w:rPr>
                <w:rFonts w:ascii="Times New Roman" w:hAnsi="Times New Roman"/>
                <w:sz w:val="20"/>
                <w:lang w:val="kk-KZ"/>
              </w:rPr>
            </w:pPr>
            <w:r w:rsidRPr="00A4447C">
              <w:rPr>
                <w:rFonts w:ascii="Times New Roman" w:hAnsi="Times New Roman"/>
                <w:b/>
                <w:sz w:val="20"/>
                <w:lang w:val="kk-KZ"/>
              </w:rPr>
              <w:t>2.</w:t>
            </w:r>
            <w:r w:rsidRPr="00A4447C">
              <w:rPr>
                <w:rFonts w:ascii="Times New Roman" w:hAnsi="Times New Roman"/>
                <w:sz w:val="20"/>
                <w:lang w:val="kk-KZ"/>
              </w:rPr>
              <w:t xml:space="preserve"> </w:t>
            </w:r>
            <w:proofErr w:type="spellStart"/>
            <w:r w:rsidRPr="00A4447C">
              <w:rPr>
                <w:rFonts w:ascii="Times New Roman" w:hAnsi="Times New Roman"/>
                <w:sz w:val="20"/>
              </w:rPr>
              <w:t>Мынбаева</w:t>
            </w:r>
            <w:proofErr w:type="spellEnd"/>
            <w:r w:rsidRPr="00A4447C">
              <w:rPr>
                <w:rFonts w:ascii="Times New Roman" w:hAnsi="Times New Roman"/>
                <w:sz w:val="20"/>
              </w:rPr>
              <w:t xml:space="preserve"> А.К. Основы научно-педагогических исследований: </w:t>
            </w:r>
            <w:proofErr w:type="spellStart"/>
            <w:r w:rsidRPr="00A4447C">
              <w:rPr>
                <w:rFonts w:ascii="Times New Roman" w:hAnsi="Times New Roman"/>
                <w:sz w:val="20"/>
              </w:rPr>
              <w:t>Уч</w:t>
            </w:r>
            <w:proofErr w:type="gramStart"/>
            <w:r w:rsidRPr="00A4447C">
              <w:rPr>
                <w:rFonts w:ascii="Times New Roman" w:hAnsi="Times New Roman"/>
                <w:sz w:val="20"/>
              </w:rPr>
              <w:t>.п</w:t>
            </w:r>
            <w:proofErr w:type="gramEnd"/>
            <w:r w:rsidRPr="00A4447C">
              <w:rPr>
                <w:rFonts w:ascii="Times New Roman" w:hAnsi="Times New Roman"/>
                <w:sz w:val="20"/>
              </w:rPr>
              <w:t>ос</w:t>
            </w:r>
            <w:proofErr w:type="spellEnd"/>
            <w:r w:rsidRPr="00A4447C">
              <w:rPr>
                <w:rFonts w:ascii="Times New Roman" w:hAnsi="Times New Roman"/>
                <w:sz w:val="20"/>
              </w:rPr>
              <w:t xml:space="preserve">. – </w:t>
            </w:r>
            <w:proofErr w:type="spellStart"/>
            <w:r w:rsidRPr="00A4447C">
              <w:rPr>
                <w:rFonts w:ascii="Times New Roman" w:hAnsi="Times New Roman"/>
                <w:sz w:val="20"/>
              </w:rPr>
              <w:t>Алматы</w:t>
            </w:r>
            <w:proofErr w:type="spellEnd"/>
            <w:r w:rsidRPr="00A4447C">
              <w:rPr>
                <w:rFonts w:ascii="Times New Roman" w:hAnsi="Times New Roman"/>
                <w:sz w:val="20"/>
              </w:rPr>
              <w:t>, 2013. – 220 с.</w:t>
            </w:r>
          </w:p>
          <w:p w:rsidR="000F0CBD" w:rsidRPr="000F0CBD" w:rsidRDefault="000F0CBD" w:rsidP="000F0CBD">
            <w:pPr>
              <w:tabs>
                <w:tab w:val="left" w:pos="426"/>
              </w:tabs>
              <w:spacing w:after="0" w:line="240" w:lineRule="auto"/>
              <w:jc w:val="both"/>
              <w:rPr>
                <w:rFonts w:ascii="Times New Roman" w:hAnsi="Times New Roman" w:cs="Times New Roman"/>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1C10D4" w:rsidRPr="00B14C81" w:rsidRDefault="001C10D4" w:rsidP="006B2F79">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t>сыни ойлау</w:t>
            </w:r>
            <w:r w:rsidRPr="00B14C81">
              <w:rPr>
                <w:rFonts w:ascii="Times New Roman" w:hAnsi="Times New Roman" w:cs="Times New Roman"/>
                <w:sz w:val="24"/>
                <w:szCs w:val="24"/>
                <w:lang w:val="kk-KZ"/>
              </w:rPr>
              <w:t xml:space="preserve"> технологиясы</w:t>
            </w:r>
          </w:p>
          <w:p w:rsidR="001C10D4" w:rsidRPr="00B14C81" w:rsidRDefault="001C10D4" w:rsidP="006B2F79">
            <w:pPr>
              <w:jc w:val="center"/>
              <w:rPr>
                <w:rFonts w:ascii="Times New Roman" w:hAnsi="Times New Roman" w:cs="Times New Roman"/>
                <w:sz w:val="24"/>
                <w:szCs w:val="24"/>
                <w:lang w:val="kk-KZ"/>
              </w:rPr>
            </w:pP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tcPr>
          <w:p w:rsidR="000F0CBD" w:rsidRDefault="001C10D4" w:rsidP="00450AC6">
            <w:pPr>
              <w:tabs>
                <w:tab w:val="left" w:pos="261"/>
              </w:tabs>
              <w:spacing w:after="0" w:line="240" w:lineRule="auto"/>
              <w:jc w:val="both"/>
              <w:rPr>
                <w:rFonts w:ascii="Times New Roman" w:hAnsi="Times New Roman" w:cs="Times New Roman"/>
                <w:sz w:val="24"/>
                <w:szCs w:val="24"/>
                <w:lang w:val="kk-KZ"/>
              </w:rPr>
            </w:pPr>
            <w:r w:rsidRPr="002C31E4">
              <w:rPr>
                <w:rFonts w:ascii="Times New Roman" w:hAnsi="Times New Roman" w:cs="Times New Roman"/>
                <w:b/>
                <w:sz w:val="24"/>
                <w:szCs w:val="24"/>
                <w:lang w:val="kk-KZ"/>
              </w:rPr>
              <w:lastRenderedPageBreak/>
              <w:t>С10.</w:t>
            </w:r>
            <w:r w:rsidRPr="002C31E4">
              <w:rPr>
                <w:rFonts w:ascii="Times New Roman" w:hAnsi="Times New Roman" w:cs="Times New Roman"/>
                <w:sz w:val="24"/>
                <w:szCs w:val="24"/>
                <w:lang w:val="kk-KZ"/>
              </w:rPr>
              <w:t xml:space="preserve"> </w:t>
            </w:r>
            <w:r w:rsidR="000F0CBD">
              <w:rPr>
                <w:rFonts w:ascii="Times New Roman" w:hAnsi="Times New Roman" w:cs="Times New Roman"/>
                <w:sz w:val="24"/>
                <w:szCs w:val="24"/>
                <w:lang w:val="kk-KZ"/>
              </w:rPr>
              <w:t>Ғылыми ұйымдағы жұмыстың оңтайлы режимі</w:t>
            </w:r>
          </w:p>
          <w:p w:rsidR="000F0CBD" w:rsidRDefault="000F0CBD" w:rsidP="00450AC6">
            <w:pPr>
              <w:tabs>
                <w:tab w:val="left" w:pos="261"/>
              </w:tabs>
              <w:spacing w:after="0" w:line="240" w:lineRule="auto"/>
              <w:jc w:val="both"/>
              <w:rPr>
                <w:rFonts w:ascii="Times New Roman" w:hAnsi="Times New Roman" w:cs="Times New Roman"/>
                <w:sz w:val="24"/>
                <w:szCs w:val="24"/>
                <w:lang w:val="kk-KZ"/>
              </w:rPr>
            </w:pPr>
          </w:p>
          <w:p w:rsidR="001C10D4" w:rsidRPr="00B14C81" w:rsidRDefault="001C10D4" w:rsidP="00450AC6">
            <w:pPr>
              <w:tabs>
                <w:tab w:val="left" w:pos="261"/>
              </w:tabs>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C10D4" w:rsidRPr="00B14C81" w:rsidRDefault="000F0CBD" w:rsidP="000F0CBD">
            <w:pPr>
              <w:pStyle w:val="a5"/>
              <w:spacing w:after="0"/>
              <w:ind w:left="0"/>
              <w:jc w:val="both"/>
              <w:rPr>
                <w:sz w:val="24"/>
                <w:szCs w:val="24"/>
                <w:lang w:val="kk-KZ"/>
              </w:rPr>
            </w:pPr>
            <w:r>
              <w:rPr>
                <w:sz w:val="24"/>
                <w:szCs w:val="24"/>
                <w:lang w:val="kk-KZ" w:eastAsia="ko-KR"/>
              </w:rPr>
              <w:t>М</w:t>
            </w:r>
            <w:r w:rsidR="0056681A">
              <w:rPr>
                <w:sz w:val="24"/>
                <w:szCs w:val="24"/>
                <w:lang w:val="kk-KZ" w:eastAsia="ko-KR"/>
              </w:rPr>
              <w:t>агист</w:t>
            </w:r>
            <w:r w:rsidR="0056681A" w:rsidRPr="00D31DEE">
              <w:rPr>
                <w:sz w:val="24"/>
                <w:szCs w:val="24"/>
                <w:lang w:val="kk-KZ" w:eastAsia="ko-KR"/>
              </w:rPr>
              <w:t xml:space="preserve">ранттарды </w:t>
            </w:r>
            <w:r>
              <w:rPr>
                <w:sz w:val="24"/>
                <w:szCs w:val="24"/>
                <w:lang w:val="kk-KZ"/>
              </w:rPr>
              <w:t>ғылыми ұйымдағы жұмыстың оңтайлы режимімен таныстыру.</w:t>
            </w:r>
          </w:p>
        </w:tc>
        <w:tc>
          <w:tcPr>
            <w:tcW w:w="3402" w:type="dxa"/>
            <w:tcBorders>
              <w:top w:val="single" w:sz="4" w:space="0" w:color="auto"/>
              <w:left w:val="single" w:sz="4" w:space="0" w:color="auto"/>
              <w:bottom w:val="single" w:sz="4" w:space="0" w:color="auto"/>
              <w:right w:val="single" w:sz="4" w:space="0" w:color="auto"/>
            </w:tcBorders>
            <w:hideMark/>
          </w:tcPr>
          <w:p w:rsidR="000F0CBD" w:rsidRDefault="001C10D4" w:rsidP="000F0CBD">
            <w:pPr>
              <w:tabs>
                <w:tab w:val="left" w:pos="261"/>
              </w:tabs>
              <w:spacing w:after="0" w:line="240" w:lineRule="auto"/>
              <w:jc w:val="both"/>
              <w:rPr>
                <w:rFonts w:ascii="Times New Roman" w:hAnsi="Times New Roman" w:cs="Times New Roman"/>
                <w:sz w:val="24"/>
                <w:szCs w:val="24"/>
                <w:lang w:val="kk-KZ"/>
              </w:rPr>
            </w:pPr>
            <w:r w:rsidRPr="002850DB">
              <w:rPr>
                <w:rFonts w:ascii="Times New Roman" w:hAnsi="Times New Roman" w:cs="Times New Roman"/>
                <w:lang w:val="kk-KZ"/>
              </w:rPr>
              <w:t>1.</w:t>
            </w:r>
            <w:r w:rsidR="000F0CBD">
              <w:rPr>
                <w:rFonts w:ascii="Times New Roman" w:hAnsi="Times New Roman" w:cs="Times New Roman"/>
                <w:sz w:val="24"/>
                <w:szCs w:val="24"/>
                <w:lang w:val="kk-KZ"/>
              </w:rPr>
              <w:t xml:space="preserve"> Ғылыми ұйымдағы жұмыстың оңтайлы режимі</w:t>
            </w:r>
          </w:p>
          <w:p w:rsidR="000F0CBD" w:rsidRDefault="001C10D4" w:rsidP="000F0CBD">
            <w:pPr>
              <w:tabs>
                <w:tab w:val="left" w:pos="261"/>
              </w:tabs>
              <w:spacing w:after="0" w:line="240" w:lineRule="auto"/>
              <w:jc w:val="both"/>
              <w:rPr>
                <w:rFonts w:ascii="Times New Roman" w:hAnsi="Times New Roman" w:cs="Times New Roman"/>
                <w:sz w:val="24"/>
                <w:szCs w:val="24"/>
                <w:lang w:val="kk-KZ"/>
              </w:rPr>
            </w:pPr>
            <w:r w:rsidRPr="002850DB">
              <w:rPr>
                <w:rFonts w:ascii="Times New Roman" w:hAnsi="Times New Roman" w:cs="Times New Roman"/>
                <w:bCs/>
                <w:lang w:val="kk-KZ"/>
              </w:rPr>
              <w:t xml:space="preserve"> </w:t>
            </w:r>
            <w:r w:rsidRPr="002850DB">
              <w:rPr>
                <w:rFonts w:ascii="Times New Roman" w:hAnsi="Times New Roman" w:cs="Times New Roman"/>
                <w:lang w:val="kk-KZ"/>
              </w:rPr>
              <w:t xml:space="preserve">2.  </w:t>
            </w:r>
            <w:r w:rsidR="000F0CBD">
              <w:rPr>
                <w:rFonts w:ascii="Times New Roman" w:hAnsi="Times New Roman" w:cs="Times New Roman"/>
                <w:sz w:val="24"/>
                <w:szCs w:val="24"/>
                <w:lang w:val="kk-KZ"/>
              </w:rPr>
              <w:t>Ғылыми ұйымдағы жұмыстың оңтайлы режимін орындау ережелері.</w:t>
            </w:r>
          </w:p>
          <w:p w:rsidR="000F0CBD" w:rsidRDefault="000F0CBD" w:rsidP="000F0CBD">
            <w:pPr>
              <w:spacing w:after="0" w:line="240" w:lineRule="auto"/>
              <w:rPr>
                <w:rFonts w:ascii="Times New Roman" w:hAnsi="Times New Roman" w:cs="Times New Roman"/>
                <w:bCs/>
                <w:sz w:val="24"/>
                <w:szCs w:val="24"/>
                <w:lang w:val="kk-KZ"/>
              </w:rPr>
            </w:pPr>
          </w:p>
          <w:p w:rsidR="001C10D4" w:rsidRPr="00B14C81" w:rsidRDefault="001C10D4" w:rsidP="006B2F7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1C10D4" w:rsidRPr="009A6D19" w:rsidRDefault="001C10D4" w:rsidP="006B2F79">
            <w:pPr>
              <w:jc w:val="both"/>
              <w:rPr>
                <w:rFonts w:ascii="Times New Roman" w:hAnsi="Times New Roman" w:cs="Times New Roman"/>
                <w:lang w:val="kk-KZ"/>
              </w:rPr>
            </w:pPr>
            <w:r w:rsidRPr="009A6D19">
              <w:rPr>
                <w:rFonts w:ascii="Times New Roman" w:hAnsi="Times New Roman" w:cs="Times New Roman"/>
                <w:lang w:val="kk-KZ"/>
              </w:rPr>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1C10D4" w:rsidRPr="007A5DA2" w:rsidRDefault="000F0CBD" w:rsidP="006B2F79">
            <w:pPr>
              <w:tabs>
                <w:tab w:val="left" w:pos="9355"/>
              </w:tabs>
              <w:spacing w:after="0" w:line="240" w:lineRule="auto"/>
              <w:jc w:val="both"/>
              <w:rPr>
                <w:rFonts w:ascii="Times New Roman" w:hAnsi="Times New Roman" w:cs="Times New Roman"/>
                <w:sz w:val="20"/>
                <w:szCs w:val="20"/>
                <w:lang w:val="kk-KZ"/>
              </w:rPr>
            </w:pPr>
            <w:r w:rsidRPr="007A5DA2">
              <w:rPr>
                <w:rFonts w:ascii="Times New Roman" w:hAnsi="Times New Roman" w:cs="Times New Roman"/>
                <w:sz w:val="20"/>
                <w:szCs w:val="20"/>
                <w:lang w:val="kk-KZ"/>
              </w:rPr>
              <w:t>1</w:t>
            </w:r>
            <w:r w:rsidR="001C10D4" w:rsidRPr="007A5DA2">
              <w:rPr>
                <w:rFonts w:ascii="Times New Roman" w:hAnsi="Times New Roman" w:cs="Times New Roman"/>
                <w:sz w:val="20"/>
                <w:szCs w:val="20"/>
                <w:lang w:val="kk-KZ"/>
              </w:rPr>
              <w:t xml:space="preserve">. </w:t>
            </w:r>
            <w:proofErr w:type="spellStart"/>
            <w:r w:rsidR="001C10D4" w:rsidRPr="007A5DA2">
              <w:rPr>
                <w:rFonts w:ascii="Times New Roman" w:hAnsi="Times New Roman" w:cs="Times New Roman"/>
                <w:sz w:val="20"/>
                <w:szCs w:val="20"/>
              </w:rPr>
              <w:t>Райзберг</w:t>
            </w:r>
            <w:proofErr w:type="spellEnd"/>
            <w:r w:rsidR="001C10D4" w:rsidRPr="007A5DA2">
              <w:rPr>
                <w:rFonts w:ascii="Times New Roman" w:hAnsi="Times New Roman" w:cs="Times New Roman"/>
                <w:sz w:val="20"/>
                <w:szCs w:val="20"/>
              </w:rPr>
              <w:t xml:space="preserve"> Б.А. Диссертация и ученая степень: Пособие для соискателей. – М.: ИНФРА-М,  2008. - 480 с.</w:t>
            </w:r>
          </w:p>
          <w:p w:rsidR="000F0CBD" w:rsidRPr="007A5DA2" w:rsidRDefault="000F0CBD" w:rsidP="000F0CBD">
            <w:pPr>
              <w:spacing w:after="0" w:line="240" w:lineRule="auto"/>
              <w:rPr>
                <w:rFonts w:ascii="Times New Roman" w:hAnsi="Times New Roman" w:cs="Times New Roman"/>
                <w:sz w:val="20"/>
                <w:szCs w:val="20"/>
                <w:lang w:val="kk-KZ"/>
              </w:rPr>
            </w:pPr>
            <w:r w:rsidRPr="007A5DA2">
              <w:rPr>
                <w:rFonts w:ascii="Times New Roman" w:hAnsi="Times New Roman" w:cs="Times New Roman"/>
                <w:sz w:val="20"/>
                <w:szCs w:val="20"/>
                <w:lang w:val="kk-KZ"/>
              </w:rPr>
              <w:t>2. Пельц Д., Эндрюс Ф. Ученые в организациях. Об оптимальных условиях для исследований и разработок. – М.: Издательство «Прогресс», 1973. – 470 с.</w:t>
            </w:r>
          </w:p>
          <w:p w:rsidR="000F0CBD" w:rsidRPr="007A5DA2" w:rsidRDefault="000F0CBD" w:rsidP="000F0CBD">
            <w:pPr>
              <w:pStyle w:val="FR1"/>
              <w:spacing w:line="240" w:lineRule="auto"/>
              <w:ind w:firstLine="0"/>
              <w:rPr>
                <w:rFonts w:ascii="Times New Roman" w:hAnsi="Times New Roman"/>
                <w:sz w:val="20"/>
                <w:lang w:val="kk-KZ"/>
              </w:rPr>
            </w:pPr>
            <w:r w:rsidRPr="007A5DA2">
              <w:rPr>
                <w:rFonts w:ascii="Times New Roman" w:hAnsi="Times New Roman"/>
                <w:bCs/>
                <w:sz w:val="20"/>
                <w:lang w:val="kk-KZ"/>
              </w:rPr>
              <w:t xml:space="preserve">3. </w:t>
            </w:r>
            <w:proofErr w:type="spellStart"/>
            <w:r w:rsidRPr="007A5DA2">
              <w:rPr>
                <w:rFonts w:ascii="Times New Roman" w:hAnsi="Times New Roman"/>
                <w:sz w:val="20"/>
              </w:rPr>
              <w:t>Мынбаева</w:t>
            </w:r>
            <w:proofErr w:type="spellEnd"/>
            <w:r w:rsidRPr="007A5DA2">
              <w:rPr>
                <w:rFonts w:ascii="Times New Roman" w:hAnsi="Times New Roman"/>
                <w:sz w:val="20"/>
              </w:rPr>
              <w:t xml:space="preserve"> А.К.</w:t>
            </w:r>
            <w:r w:rsidRPr="007A5DA2">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p>
          <w:p w:rsidR="001C10D4" w:rsidRPr="007A5DA2" w:rsidRDefault="000F0CBD" w:rsidP="000F0CBD">
            <w:pPr>
              <w:pStyle w:val="FR1"/>
              <w:spacing w:line="240" w:lineRule="auto"/>
              <w:ind w:firstLine="0"/>
              <w:rPr>
                <w:rFonts w:ascii="Times New Roman" w:hAnsi="Times New Roman"/>
                <w:sz w:val="20"/>
                <w:lang w:val="kk-KZ"/>
              </w:rPr>
            </w:pPr>
            <w:r w:rsidRPr="007A5DA2">
              <w:rPr>
                <w:rFonts w:ascii="Times New Roman" w:hAnsi="Times New Roman"/>
                <w:sz w:val="20"/>
                <w:lang w:val="kk-KZ"/>
              </w:rPr>
              <w:t>4</w:t>
            </w:r>
            <w:r w:rsidRPr="007A5DA2">
              <w:rPr>
                <w:rFonts w:ascii="Times New Roman" w:hAnsi="Times New Roman"/>
                <w:sz w:val="20"/>
              </w:rPr>
              <w:t xml:space="preserve">. </w:t>
            </w:r>
            <w:proofErr w:type="spellStart"/>
            <w:r w:rsidRPr="007A5DA2">
              <w:rPr>
                <w:rFonts w:ascii="Times New Roman" w:hAnsi="Times New Roman"/>
                <w:sz w:val="20"/>
              </w:rPr>
              <w:t>Мынбаева</w:t>
            </w:r>
            <w:proofErr w:type="spellEnd"/>
            <w:r w:rsidRPr="007A5DA2">
              <w:rPr>
                <w:rFonts w:ascii="Times New Roman" w:hAnsi="Times New Roman"/>
                <w:sz w:val="20"/>
              </w:rPr>
              <w:t xml:space="preserve"> А.К. История, теория и технологии научной деятельности высшей школы. – </w:t>
            </w:r>
            <w:proofErr w:type="spellStart"/>
            <w:r w:rsidRPr="007A5DA2">
              <w:rPr>
                <w:rFonts w:ascii="Times New Roman" w:hAnsi="Times New Roman"/>
                <w:sz w:val="20"/>
              </w:rPr>
              <w:t>Алматы</w:t>
            </w:r>
            <w:proofErr w:type="spellEnd"/>
            <w:r w:rsidRPr="007A5DA2">
              <w:rPr>
                <w:rFonts w:ascii="Times New Roman" w:hAnsi="Times New Roman"/>
                <w:sz w:val="20"/>
              </w:rPr>
              <w:t xml:space="preserve">, 2010. – 256 с. </w:t>
            </w:r>
          </w:p>
          <w:p w:rsidR="000F0CBD" w:rsidRPr="000F0CBD" w:rsidRDefault="000F0CBD" w:rsidP="000F0CBD">
            <w:pPr>
              <w:pStyle w:val="FR1"/>
              <w:spacing w:line="240" w:lineRule="auto"/>
              <w:ind w:firstLine="0"/>
              <w:rPr>
                <w:rFonts w:ascii="Times New Roman" w:hAnsi="Times New Roman"/>
                <w:szCs w:val="24"/>
                <w:lang w:val="kk-KZ"/>
              </w:rPr>
            </w:pPr>
            <w:r w:rsidRPr="007A5DA2">
              <w:rPr>
                <w:rFonts w:ascii="Times New Roman" w:hAnsi="Times New Roman"/>
                <w:sz w:val="20"/>
                <w:lang w:val="kk-KZ"/>
              </w:rPr>
              <w:t>5.</w:t>
            </w:r>
            <w:r w:rsidRPr="007A5DA2">
              <w:rPr>
                <w:rFonts w:ascii="Times New Roman" w:hAnsi="Times New Roman"/>
                <w:szCs w:val="24"/>
                <w:lang w:val="kk-KZ"/>
              </w:rPr>
              <w:t xml:space="preserve"> </w:t>
            </w:r>
            <w:r w:rsidRPr="007A5DA2">
              <w:rPr>
                <w:rFonts w:ascii="Times New Roman" w:hAnsi="Times New Roman"/>
                <w:sz w:val="20"/>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Проблемалық оқыту технологиясы</w:t>
            </w: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tcPr>
          <w:p w:rsidR="001C10D4" w:rsidRPr="00B14C81" w:rsidRDefault="001C10D4" w:rsidP="00450AC6">
            <w:pPr>
              <w:snapToGrid w:val="0"/>
              <w:spacing w:after="0" w:line="240" w:lineRule="auto"/>
              <w:jc w:val="both"/>
              <w:rPr>
                <w:rFonts w:ascii="Times New Roman" w:hAnsi="Times New Roman" w:cs="Times New Roman"/>
                <w:sz w:val="24"/>
                <w:szCs w:val="24"/>
                <w:lang w:val="kk-KZ"/>
              </w:rPr>
            </w:pPr>
            <w:r w:rsidRPr="006F4F13">
              <w:rPr>
                <w:rFonts w:ascii="Times New Roman" w:hAnsi="Times New Roman" w:cs="Times New Roman"/>
                <w:b/>
                <w:bCs/>
                <w:sz w:val="24"/>
                <w:szCs w:val="24"/>
                <w:lang w:val="kk-KZ"/>
              </w:rPr>
              <w:t>С11.</w:t>
            </w:r>
            <w:r>
              <w:rPr>
                <w:rFonts w:ascii="Times New Roman" w:hAnsi="Times New Roman" w:cs="Times New Roman"/>
                <w:b/>
                <w:bCs/>
                <w:sz w:val="24"/>
                <w:szCs w:val="24"/>
                <w:lang w:val="kk-KZ"/>
              </w:rPr>
              <w:t xml:space="preserve"> </w:t>
            </w:r>
            <w:r w:rsidR="00450AC6" w:rsidRPr="00450AC6">
              <w:rPr>
                <w:rFonts w:ascii="Times New Roman" w:hAnsi="Times New Roman" w:cs="Times New Roman"/>
                <w:bCs/>
                <w:iCs/>
                <w:color w:val="000000"/>
                <w:shd w:val="clear" w:color="auto" w:fill="FFFFFF"/>
                <w:lang w:val="kk-KZ"/>
              </w:rPr>
              <w:t>Ғылыми мамандықтар н</w:t>
            </w:r>
            <w:r w:rsidR="00450AC6" w:rsidRPr="00450AC6">
              <w:rPr>
                <w:rFonts w:ascii="Times New Roman" w:hAnsi="Times New Roman" w:cs="Times New Roman"/>
                <w:lang w:val="kk-KZ"/>
              </w:rPr>
              <w:t>оменклатурасы</w:t>
            </w:r>
            <w:r w:rsidR="00450AC6" w:rsidRPr="00EB199E">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C10D4" w:rsidRPr="000F0CBD" w:rsidRDefault="000F0CBD" w:rsidP="000F0CBD">
            <w:pPr>
              <w:pStyle w:val="a5"/>
              <w:spacing w:after="0"/>
              <w:ind w:left="0"/>
              <w:jc w:val="both"/>
              <w:rPr>
                <w:b/>
                <w:sz w:val="22"/>
                <w:szCs w:val="22"/>
                <w:lang w:val="kk-KZ" w:eastAsia="ko-KR"/>
              </w:rPr>
            </w:pPr>
            <w:r w:rsidRPr="000F0CBD">
              <w:rPr>
                <w:sz w:val="22"/>
                <w:szCs w:val="22"/>
                <w:lang w:val="kk-KZ" w:eastAsia="ko-KR"/>
              </w:rPr>
              <w:t>М</w:t>
            </w:r>
            <w:r w:rsidR="0056681A" w:rsidRPr="000F0CBD">
              <w:rPr>
                <w:sz w:val="22"/>
                <w:szCs w:val="22"/>
                <w:lang w:val="kk-KZ" w:eastAsia="ko-KR"/>
              </w:rPr>
              <w:t>агистранттарды</w:t>
            </w:r>
            <w:r w:rsidRPr="000F0CBD">
              <w:rPr>
                <w:sz w:val="22"/>
                <w:szCs w:val="22"/>
                <w:lang w:val="kk-KZ" w:eastAsia="ko-KR"/>
              </w:rPr>
              <w:t xml:space="preserve">ң </w:t>
            </w:r>
            <w:r w:rsidR="0056681A" w:rsidRPr="000F0CBD">
              <w:rPr>
                <w:sz w:val="22"/>
                <w:szCs w:val="22"/>
                <w:lang w:val="kk-KZ" w:eastAsia="ko-KR"/>
              </w:rPr>
              <w:t xml:space="preserve"> </w:t>
            </w:r>
            <w:r>
              <w:rPr>
                <w:bCs/>
                <w:iCs/>
                <w:color w:val="000000"/>
                <w:sz w:val="22"/>
                <w:szCs w:val="22"/>
                <w:shd w:val="clear" w:color="auto" w:fill="FFFFFF"/>
                <w:lang w:val="kk-KZ"/>
              </w:rPr>
              <w:t>ғ</w:t>
            </w:r>
            <w:r w:rsidRPr="000F0CBD">
              <w:rPr>
                <w:bCs/>
                <w:iCs/>
                <w:color w:val="000000"/>
                <w:sz w:val="22"/>
                <w:szCs w:val="22"/>
                <w:shd w:val="clear" w:color="auto" w:fill="FFFFFF"/>
                <w:lang w:val="kk-KZ"/>
              </w:rPr>
              <w:t>ылыми мамандықтар н</w:t>
            </w:r>
            <w:r w:rsidRPr="000F0CBD">
              <w:rPr>
                <w:sz w:val="22"/>
                <w:szCs w:val="22"/>
                <w:lang w:val="kk-KZ"/>
              </w:rPr>
              <w:t xml:space="preserve">оменклатурасын </w:t>
            </w:r>
            <w:r w:rsidR="001C10D4" w:rsidRPr="000F0CBD">
              <w:rPr>
                <w:bCs/>
                <w:sz w:val="22"/>
                <w:szCs w:val="22"/>
                <w:lang w:val="kk-KZ"/>
              </w:rPr>
              <w:t xml:space="preserve">пайдалану құзыреттілігін </w:t>
            </w:r>
            <w:r>
              <w:rPr>
                <w:bCs/>
                <w:sz w:val="22"/>
                <w:szCs w:val="22"/>
                <w:lang w:val="kk-KZ"/>
              </w:rPr>
              <w:t>дамыту.</w:t>
            </w:r>
          </w:p>
          <w:p w:rsidR="001C10D4" w:rsidRPr="00A779EC" w:rsidRDefault="001C10D4" w:rsidP="006B2F79">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1C10D4" w:rsidRPr="00D17517" w:rsidRDefault="001C10D4" w:rsidP="006B2F79">
            <w:pPr>
              <w:spacing w:after="0" w:line="240" w:lineRule="auto"/>
              <w:jc w:val="both"/>
              <w:rPr>
                <w:rFonts w:ascii="Times New Roman" w:hAnsi="Times New Roman" w:cs="Times New Roman"/>
                <w:bCs/>
                <w:sz w:val="24"/>
                <w:szCs w:val="24"/>
                <w:lang w:val="kk-KZ"/>
              </w:rPr>
            </w:pPr>
            <w:r w:rsidRPr="00A779EC">
              <w:rPr>
                <w:rFonts w:ascii="Times New Roman" w:hAnsi="Times New Roman" w:cs="Times New Roman"/>
                <w:sz w:val="28"/>
                <w:szCs w:val="28"/>
                <w:lang w:val="kk-KZ"/>
              </w:rPr>
              <w:t>1</w:t>
            </w:r>
            <w:r w:rsidR="000F0CBD" w:rsidRPr="00450AC6">
              <w:rPr>
                <w:rFonts w:ascii="Times New Roman" w:hAnsi="Times New Roman" w:cs="Times New Roman"/>
                <w:bCs/>
                <w:iCs/>
                <w:color w:val="000000"/>
                <w:shd w:val="clear" w:color="auto" w:fill="FFFFFF"/>
                <w:lang w:val="kk-KZ"/>
              </w:rPr>
              <w:t xml:space="preserve"> Ғылыми мамандықтар н</w:t>
            </w:r>
            <w:r w:rsidR="000F0CBD" w:rsidRPr="00450AC6">
              <w:rPr>
                <w:rFonts w:ascii="Times New Roman" w:hAnsi="Times New Roman" w:cs="Times New Roman"/>
                <w:lang w:val="kk-KZ"/>
              </w:rPr>
              <w:t>оменклатурасы</w:t>
            </w:r>
            <w:r w:rsidRPr="00D17517">
              <w:rPr>
                <w:rFonts w:ascii="Times New Roman" w:hAnsi="Times New Roman" w:cs="Times New Roman"/>
                <w:sz w:val="24"/>
                <w:szCs w:val="24"/>
                <w:lang w:val="kk-KZ"/>
              </w:rPr>
              <w:t xml:space="preserve"> </w:t>
            </w:r>
            <w:r w:rsidRPr="00D17517">
              <w:rPr>
                <w:rFonts w:ascii="Times New Roman" w:hAnsi="Times New Roman" w:cs="Times New Roman"/>
                <w:bCs/>
                <w:sz w:val="24"/>
                <w:szCs w:val="24"/>
                <w:lang w:val="kk-KZ"/>
              </w:rPr>
              <w:t>мәні.</w:t>
            </w:r>
          </w:p>
          <w:p w:rsidR="001C10D4" w:rsidRDefault="001C10D4" w:rsidP="000F0CBD">
            <w:pPr>
              <w:spacing w:after="0" w:line="240" w:lineRule="auto"/>
              <w:jc w:val="both"/>
              <w:rPr>
                <w:rFonts w:ascii="Times New Roman" w:hAnsi="Times New Roman" w:cs="Times New Roman"/>
                <w:sz w:val="24"/>
                <w:szCs w:val="24"/>
                <w:lang w:val="kk-KZ"/>
              </w:rPr>
            </w:pPr>
            <w:r w:rsidRPr="00D17517">
              <w:rPr>
                <w:rFonts w:ascii="Times New Roman" w:hAnsi="Times New Roman" w:cs="Times New Roman"/>
                <w:bCs/>
                <w:sz w:val="24"/>
                <w:szCs w:val="24"/>
                <w:lang w:val="kk-KZ"/>
              </w:rPr>
              <w:t xml:space="preserve"> </w:t>
            </w:r>
            <w:r w:rsidRPr="00D17517">
              <w:rPr>
                <w:rFonts w:ascii="Times New Roman" w:hAnsi="Times New Roman" w:cs="Times New Roman"/>
                <w:sz w:val="24"/>
                <w:szCs w:val="24"/>
                <w:lang w:val="kk-KZ"/>
              </w:rPr>
              <w:t>2.</w:t>
            </w:r>
            <w:r w:rsidR="000F0CBD" w:rsidRPr="00450AC6">
              <w:rPr>
                <w:rFonts w:ascii="Times New Roman" w:hAnsi="Times New Roman" w:cs="Times New Roman"/>
                <w:bCs/>
                <w:iCs/>
                <w:color w:val="000000"/>
                <w:shd w:val="clear" w:color="auto" w:fill="FFFFFF"/>
                <w:lang w:val="kk-KZ"/>
              </w:rPr>
              <w:t xml:space="preserve"> Ғылыми мамандықтар н</w:t>
            </w:r>
            <w:r w:rsidR="000F0CBD" w:rsidRPr="00450AC6">
              <w:rPr>
                <w:rFonts w:ascii="Times New Roman" w:hAnsi="Times New Roman" w:cs="Times New Roman"/>
                <w:lang w:val="kk-KZ"/>
              </w:rPr>
              <w:t>оменклатурасы</w:t>
            </w:r>
            <w:r w:rsidR="000F0CBD">
              <w:rPr>
                <w:rFonts w:ascii="Times New Roman" w:hAnsi="Times New Roman" w:cs="Times New Roman"/>
                <w:lang w:val="kk-KZ"/>
              </w:rPr>
              <w:t>ның қазіргі жайы.</w:t>
            </w:r>
            <w:r w:rsidRPr="00D17517">
              <w:rPr>
                <w:rFonts w:ascii="Times New Roman" w:hAnsi="Times New Roman" w:cs="Times New Roman"/>
                <w:sz w:val="24"/>
                <w:szCs w:val="24"/>
                <w:lang w:val="kk-KZ"/>
              </w:rPr>
              <w:t xml:space="preserve"> </w:t>
            </w:r>
          </w:p>
          <w:p w:rsidR="001C10D4" w:rsidRDefault="001C10D4" w:rsidP="006B2F79">
            <w:pPr>
              <w:spacing w:after="0" w:line="240" w:lineRule="auto"/>
              <w:jc w:val="both"/>
              <w:rPr>
                <w:rFonts w:ascii="Times New Roman" w:hAnsi="Times New Roman" w:cs="Times New Roman"/>
                <w:bCs/>
                <w:sz w:val="28"/>
                <w:szCs w:val="28"/>
                <w:lang w:val="kk-KZ"/>
              </w:rPr>
            </w:pPr>
          </w:p>
          <w:p w:rsidR="001C10D4" w:rsidRPr="00B14C81" w:rsidRDefault="001C10D4" w:rsidP="006B2F79">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0F0CBD" w:rsidRPr="007B4C1D" w:rsidRDefault="000F0CBD" w:rsidP="000F0CBD">
            <w:pPr>
              <w:pStyle w:val="FR1"/>
              <w:spacing w:line="240" w:lineRule="auto"/>
              <w:ind w:firstLine="0"/>
              <w:rPr>
                <w:rFonts w:ascii="Times New Roman" w:hAnsi="Times New Roman"/>
                <w:sz w:val="20"/>
              </w:rPr>
            </w:pPr>
            <w:r w:rsidRPr="007B4C1D">
              <w:rPr>
                <w:rFonts w:ascii="Times New Roman" w:hAnsi="Times New Roman"/>
                <w:bCs/>
                <w:sz w:val="20"/>
                <w:lang w:val="kk-KZ"/>
              </w:rPr>
              <w:t xml:space="preserve"> </w:t>
            </w:r>
            <w:r w:rsidRPr="007B4C1D">
              <w:rPr>
                <w:rFonts w:ascii="Times New Roman" w:hAnsi="Times New Roman"/>
                <w:sz w:val="20"/>
                <w:lang w:val="kk-KZ"/>
              </w:rPr>
              <w:t xml:space="preserve"> </w:t>
            </w:r>
            <w:r>
              <w:rPr>
                <w:rFonts w:ascii="Times New Roman" w:hAnsi="Times New Roman"/>
                <w:sz w:val="20"/>
                <w:lang w:val="kk-KZ"/>
              </w:rPr>
              <w:t>1</w:t>
            </w:r>
            <w:r w:rsidRPr="007B4C1D">
              <w:rPr>
                <w:rFonts w:ascii="Times New Roman" w:hAnsi="Times New Roman"/>
                <w:sz w:val="20"/>
                <w:lang w:val="kk-KZ"/>
              </w:rPr>
              <w:t xml:space="preserve">. </w:t>
            </w:r>
            <w:r w:rsidRPr="007B4C1D">
              <w:rPr>
                <w:rFonts w:ascii="Times New Roman" w:hAnsi="Times New Roman"/>
                <w:sz w:val="20"/>
              </w:rPr>
              <w:t xml:space="preserve"> Полонский В.М. Словарь по образованию и педагогике. – М.: Высшая школа, 2004. –512 </w:t>
            </w:r>
            <w:proofErr w:type="gramStart"/>
            <w:r w:rsidRPr="007B4C1D">
              <w:rPr>
                <w:rFonts w:ascii="Times New Roman" w:hAnsi="Times New Roman"/>
                <w:sz w:val="20"/>
              </w:rPr>
              <w:t>с</w:t>
            </w:r>
            <w:proofErr w:type="gramEnd"/>
            <w:r w:rsidRPr="007B4C1D">
              <w:rPr>
                <w:rFonts w:ascii="Times New Roman" w:hAnsi="Times New Roman"/>
                <w:sz w:val="20"/>
              </w:rPr>
              <w:t>.</w:t>
            </w:r>
          </w:p>
          <w:p w:rsidR="000F0CBD" w:rsidRDefault="000F0CBD" w:rsidP="000F0CBD">
            <w:pPr>
              <w:pStyle w:val="FR1"/>
              <w:spacing w:line="240" w:lineRule="auto"/>
              <w:ind w:firstLine="0"/>
              <w:rPr>
                <w:rFonts w:ascii="Times New Roman" w:hAnsi="Times New Roman"/>
                <w:sz w:val="20"/>
                <w:lang w:val="kk-KZ"/>
              </w:rPr>
            </w:pPr>
            <w:r>
              <w:rPr>
                <w:rFonts w:ascii="Times New Roman" w:hAnsi="Times New Roman"/>
                <w:sz w:val="20"/>
                <w:lang w:val="kk-KZ"/>
              </w:rPr>
              <w:t xml:space="preserve">2. </w:t>
            </w:r>
            <w:proofErr w:type="spellStart"/>
            <w:r w:rsidRPr="00FF3BA0">
              <w:rPr>
                <w:rFonts w:ascii="Times New Roman" w:hAnsi="Times New Roman"/>
                <w:sz w:val="20"/>
              </w:rPr>
              <w:t>Мынбаева</w:t>
            </w:r>
            <w:proofErr w:type="spellEnd"/>
            <w:r w:rsidRPr="00FF3BA0">
              <w:rPr>
                <w:rFonts w:ascii="Times New Roman" w:hAnsi="Times New Roman"/>
                <w:sz w:val="20"/>
              </w:rPr>
              <w:t xml:space="preserve"> А.К. История, теория и технологии научной деятельности высшей школы. – </w:t>
            </w:r>
            <w:proofErr w:type="spellStart"/>
            <w:r w:rsidRPr="00FF3BA0">
              <w:rPr>
                <w:rFonts w:ascii="Times New Roman" w:hAnsi="Times New Roman"/>
                <w:sz w:val="20"/>
              </w:rPr>
              <w:t>Алматы</w:t>
            </w:r>
            <w:proofErr w:type="spellEnd"/>
            <w:r w:rsidRPr="00FF3BA0">
              <w:rPr>
                <w:rFonts w:ascii="Times New Roman" w:hAnsi="Times New Roman"/>
                <w:sz w:val="20"/>
              </w:rPr>
              <w:t xml:space="preserve">, 2010. – 256 с. </w:t>
            </w:r>
          </w:p>
          <w:p w:rsidR="000F0CBD" w:rsidRPr="000F0CBD" w:rsidRDefault="000F0CBD" w:rsidP="000F0CBD">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0"/>
                <w:szCs w:val="20"/>
                <w:lang w:val="kk-KZ"/>
              </w:rPr>
              <w:t>3</w:t>
            </w:r>
            <w:r w:rsidRPr="009C7207">
              <w:rPr>
                <w:rFonts w:ascii="Times New Roman" w:hAnsi="Times New Roman" w:cs="Times New Roman"/>
                <w:b/>
                <w:sz w:val="20"/>
                <w:szCs w:val="20"/>
                <w:lang w:val="kk-KZ"/>
              </w:rPr>
              <w:t xml:space="preserve">. </w:t>
            </w:r>
            <w:r w:rsidRPr="009C7207">
              <w:rPr>
                <w:rFonts w:ascii="Times New Roman" w:hAnsi="Times New Roman" w:cs="Times New Roman"/>
                <w:sz w:val="20"/>
                <w:szCs w:val="20"/>
              </w:rPr>
              <w:t xml:space="preserve">Образование и наука. Энциклопедический словарь / Гл. редактор Ж.К. </w:t>
            </w:r>
            <w:proofErr w:type="spellStart"/>
            <w:r w:rsidRPr="009C7207">
              <w:rPr>
                <w:rFonts w:ascii="Times New Roman" w:hAnsi="Times New Roman" w:cs="Times New Roman"/>
                <w:sz w:val="20"/>
                <w:szCs w:val="20"/>
              </w:rPr>
              <w:t>Туймебаев</w:t>
            </w:r>
            <w:proofErr w:type="spellEnd"/>
            <w:r w:rsidRPr="009C7207">
              <w:rPr>
                <w:rFonts w:ascii="Times New Roman" w:hAnsi="Times New Roman" w:cs="Times New Roman"/>
                <w:sz w:val="20"/>
                <w:szCs w:val="20"/>
              </w:rPr>
              <w:t xml:space="preserve">. – </w:t>
            </w:r>
            <w:proofErr w:type="spellStart"/>
            <w:r w:rsidRPr="009C7207">
              <w:rPr>
                <w:rFonts w:ascii="Times New Roman" w:hAnsi="Times New Roman" w:cs="Times New Roman"/>
                <w:sz w:val="20"/>
                <w:szCs w:val="20"/>
              </w:rPr>
              <w:t>Алматы</w:t>
            </w:r>
            <w:proofErr w:type="spellEnd"/>
            <w:r w:rsidRPr="009C7207">
              <w:rPr>
                <w:rFonts w:ascii="Times New Roman" w:hAnsi="Times New Roman" w:cs="Times New Roman"/>
                <w:sz w:val="20"/>
                <w:szCs w:val="20"/>
              </w:rPr>
              <w:t>: 2008. – 448 с.</w:t>
            </w:r>
          </w:p>
          <w:p w:rsidR="001C10D4" w:rsidRPr="00B14C81" w:rsidRDefault="001C10D4" w:rsidP="006B2F79">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семинар-жағдаяттық тапсырмалар,</w:t>
            </w:r>
          </w:p>
        </w:tc>
      </w:tr>
      <w:tr w:rsidR="001C10D4" w:rsidRPr="00B14C81" w:rsidTr="006B2F79">
        <w:trPr>
          <w:trHeight w:val="4659"/>
        </w:trPr>
        <w:tc>
          <w:tcPr>
            <w:tcW w:w="1809" w:type="dxa"/>
            <w:tcBorders>
              <w:top w:val="single" w:sz="4" w:space="0" w:color="auto"/>
              <w:left w:val="single" w:sz="4" w:space="0" w:color="auto"/>
              <w:bottom w:val="single" w:sz="4" w:space="0" w:color="auto"/>
              <w:right w:val="single" w:sz="4" w:space="0" w:color="auto"/>
            </w:tcBorders>
          </w:tcPr>
          <w:p w:rsidR="001C10D4" w:rsidRPr="00B14C81" w:rsidRDefault="001C10D4" w:rsidP="00450AC6">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 xml:space="preserve"> 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w:t>
            </w:r>
            <w:r w:rsidR="00450AC6" w:rsidRPr="00BC65B0">
              <w:rPr>
                <w:rFonts w:ascii="Times New Roman" w:hAnsi="Times New Roman"/>
                <w:b/>
                <w:sz w:val="24"/>
                <w:szCs w:val="24"/>
                <w:lang w:val="kk-KZ"/>
              </w:rPr>
              <w:t>.</w:t>
            </w:r>
            <w:r w:rsidR="00450AC6">
              <w:rPr>
                <w:rFonts w:ascii="Times New Roman" w:hAnsi="Times New Roman"/>
                <w:lang w:val="kk-KZ"/>
              </w:rPr>
              <w:t>Ғылыми-педагогикалық зерттеулердің ғылыми аппараты</w:t>
            </w:r>
            <w:r w:rsidR="00450AC6" w:rsidRPr="00EB199E">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C10D4" w:rsidRPr="00C3582C" w:rsidRDefault="000F0CBD" w:rsidP="000F0CBD">
            <w:pPr>
              <w:pStyle w:val="a5"/>
              <w:spacing w:after="0"/>
              <w:ind w:left="0"/>
              <w:rPr>
                <w:b/>
                <w:sz w:val="24"/>
                <w:szCs w:val="24"/>
                <w:lang w:val="kk-KZ" w:eastAsia="ko-KR"/>
              </w:rPr>
            </w:pPr>
            <w:r>
              <w:rPr>
                <w:sz w:val="24"/>
                <w:szCs w:val="24"/>
                <w:lang w:val="kk-KZ" w:eastAsia="ko-KR"/>
              </w:rPr>
              <w:t>М</w:t>
            </w:r>
            <w:r w:rsidR="0056681A">
              <w:rPr>
                <w:sz w:val="24"/>
                <w:szCs w:val="24"/>
                <w:lang w:val="kk-KZ" w:eastAsia="ko-KR"/>
              </w:rPr>
              <w:t>агист</w:t>
            </w:r>
            <w:r w:rsidR="0056681A" w:rsidRPr="00D31DEE">
              <w:rPr>
                <w:sz w:val="24"/>
                <w:szCs w:val="24"/>
                <w:lang w:val="kk-KZ" w:eastAsia="ko-KR"/>
              </w:rPr>
              <w:t>ранттарды</w:t>
            </w:r>
            <w:r w:rsidR="001C10D4" w:rsidRPr="00C3582C">
              <w:rPr>
                <w:sz w:val="24"/>
                <w:szCs w:val="24"/>
                <w:lang w:val="kk-KZ" w:eastAsia="ko-KR"/>
              </w:rPr>
              <w:t>ң зерттеудің ғылыми аппаратын құрастыру логикасын  жасау құзыреттілігін қалыптастыру</w:t>
            </w:r>
          </w:p>
          <w:p w:rsidR="001C10D4" w:rsidRPr="00B14C81" w:rsidRDefault="001C10D4" w:rsidP="000F0CBD">
            <w:pPr>
              <w:pStyle w:val="a5"/>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303CA7" w:rsidRDefault="001C10D4" w:rsidP="006B2F79">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1. Педагогикалық зерттеудің </w:t>
            </w:r>
          </w:p>
          <w:p w:rsidR="00303CA7" w:rsidRDefault="00303CA7" w:rsidP="006B2F79">
            <w:pPr>
              <w:spacing w:after="0" w:line="240" w:lineRule="auto"/>
              <w:jc w:val="both"/>
              <w:rPr>
                <w:rFonts w:ascii="Times New Roman" w:hAnsi="Times New Roman" w:cs="Times New Roman"/>
                <w:sz w:val="24"/>
                <w:szCs w:val="24"/>
                <w:lang w:val="kk-KZ"/>
              </w:rPr>
            </w:pPr>
            <w:r>
              <w:rPr>
                <w:rFonts w:ascii="Times New Roman" w:hAnsi="Times New Roman"/>
                <w:lang w:val="kk-KZ"/>
              </w:rPr>
              <w:t>ғылыми аппаратының құрылымы.</w:t>
            </w:r>
          </w:p>
          <w:p w:rsidR="001C10D4" w:rsidRDefault="001C10D4" w:rsidP="00303CA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2. Педагогикалық зерттеудің </w:t>
            </w:r>
          </w:p>
          <w:p w:rsidR="00303CA7" w:rsidRPr="00B14C81" w:rsidRDefault="00303CA7" w:rsidP="00303CA7">
            <w:pPr>
              <w:spacing w:after="0" w:line="240" w:lineRule="auto"/>
              <w:jc w:val="both"/>
              <w:rPr>
                <w:rFonts w:ascii="Times New Roman" w:hAnsi="Times New Roman" w:cs="Times New Roman"/>
                <w:sz w:val="24"/>
                <w:szCs w:val="24"/>
                <w:lang w:val="kk-KZ"/>
              </w:rPr>
            </w:pPr>
            <w:r>
              <w:rPr>
                <w:rFonts w:ascii="Times New Roman" w:hAnsi="Times New Roman"/>
                <w:lang w:val="kk-KZ"/>
              </w:rPr>
              <w:t>ғылыми аппаратын құрастыру логикасы.</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303CA7" w:rsidRPr="00303CA7" w:rsidRDefault="001C10D4" w:rsidP="006B2F79">
            <w:pPr>
              <w:tabs>
                <w:tab w:val="left" w:pos="426"/>
              </w:tabs>
              <w:spacing w:after="0" w:line="240" w:lineRule="auto"/>
              <w:jc w:val="both"/>
              <w:rPr>
                <w:rFonts w:ascii="Times New Roman" w:hAnsi="Times New Roman" w:cs="Times New Roman"/>
                <w:sz w:val="20"/>
                <w:szCs w:val="20"/>
                <w:lang w:val="kk-KZ"/>
              </w:rPr>
            </w:pPr>
            <w:r w:rsidRPr="00303CA7">
              <w:rPr>
                <w:rFonts w:ascii="Times New Roman" w:hAnsi="Times New Roman" w:cs="Times New Roman"/>
                <w:sz w:val="20"/>
                <w:szCs w:val="20"/>
                <w:lang w:val="kk-KZ"/>
              </w:rPr>
              <w:t xml:space="preserve">1. </w:t>
            </w:r>
            <w:r w:rsidRPr="00303CA7">
              <w:rPr>
                <w:rFonts w:ascii="Times New Roman" w:hAnsi="Times New Roman" w:cs="Times New Roman"/>
                <w:b/>
                <w:sz w:val="20"/>
                <w:szCs w:val="20"/>
                <w:lang w:val="kk-KZ"/>
              </w:rPr>
              <w:t>Таубаева Ш.</w:t>
            </w:r>
            <w:r w:rsidRPr="00303CA7">
              <w:rPr>
                <w:rFonts w:ascii="Times New Roman" w:hAnsi="Times New Roman" w:cs="Times New Roman"/>
                <w:sz w:val="20"/>
                <w:szCs w:val="20"/>
                <w:lang w:val="kk-KZ"/>
              </w:rPr>
              <w:t xml:space="preserve"> Педагогикалық зерттеулердің әдіснамасы мен әдістері. Оқулық.  Алматы: Қазақ университеті, 2019.- 360 бет. </w:t>
            </w:r>
          </w:p>
          <w:p w:rsidR="001C10D4" w:rsidRPr="00303CA7" w:rsidRDefault="001C10D4" w:rsidP="006B2F79">
            <w:pPr>
              <w:tabs>
                <w:tab w:val="left" w:pos="426"/>
              </w:tabs>
              <w:spacing w:after="0" w:line="240" w:lineRule="auto"/>
              <w:jc w:val="both"/>
              <w:rPr>
                <w:rFonts w:ascii="Times New Roman" w:hAnsi="Times New Roman" w:cs="Times New Roman"/>
                <w:b/>
                <w:sz w:val="20"/>
                <w:szCs w:val="20"/>
                <w:lang w:val="kk-KZ"/>
              </w:rPr>
            </w:pPr>
            <w:r w:rsidRPr="00303CA7">
              <w:rPr>
                <w:rFonts w:ascii="Times New Roman" w:hAnsi="Times New Roman" w:cs="Times New Roman"/>
                <w:sz w:val="20"/>
                <w:szCs w:val="20"/>
                <w:lang w:val="kk-KZ"/>
              </w:rPr>
              <w:t xml:space="preserve">2. </w:t>
            </w:r>
            <w:r w:rsidRPr="00303CA7">
              <w:rPr>
                <w:rFonts w:ascii="Times New Roman" w:hAnsi="Times New Roman" w:cs="Times New Roman"/>
                <w:b/>
                <w:sz w:val="20"/>
                <w:szCs w:val="20"/>
                <w:lang w:val="kk-KZ"/>
              </w:rPr>
              <w:t>Таубаева Ш.Т.</w:t>
            </w:r>
            <w:r w:rsidRPr="00303CA7">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303CA7">
              <w:rPr>
                <w:rFonts w:ascii="Times New Roman" w:hAnsi="Times New Roman" w:cs="Times New Roman"/>
                <w:sz w:val="20"/>
                <w:szCs w:val="20"/>
              </w:rPr>
              <w:t xml:space="preserve">, </w:t>
            </w:r>
            <w:r w:rsidRPr="00303CA7">
              <w:rPr>
                <w:rFonts w:ascii="Times New Roman" w:hAnsi="Times New Roman" w:cs="Times New Roman"/>
                <w:sz w:val="20"/>
                <w:szCs w:val="20"/>
                <w:lang w:val="kk-KZ"/>
              </w:rPr>
              <w:t>2016</w:t>
            </w:r>
            <w:r w:rsidRPr="00303CA7">
              <w:rPr>
                <w:rFonts w:ascii="Times New Roman" w:hAnsi="Times New Roman" w:cs="Times New Roman"/>
                <w:sz w:val="20"/>
                <w:szCs w:val="20"/>
              </w:rPr>
              <w:t xml:space="preserve">. – </w:t>
            </w:r>
            <w:r w:rsidRPr="00303CA7">
              <w:rPr>
                <w:rFonts w:ascii="Times New Roman" w:hAnsi="Times New Roman" w:cs="Times New Roman"/>
                <w:sz w:val="20"/>
                <w:szCs w:val="20"/>
                <w:lang w:val="kk-KZ"/>
              </w:rPr>
              <w:t>388</w:t>
            </w:r>
            <w:r w:rsidRPr="00303CA7">
              <w:rPr>
                <w:rFonts w:ascii="Times New Roman" w:hAnsi="Times New Roman" w:cs="Times New Roman"/>
                <w:sz w:val="20"/>
                <w:szCs w:val="20"/>
              </w:rPr>
              <w:t xml:space="preserve"> </w:t>
            </w:r>
            <w:r w:rsidRPr="00303CA7">
              <w:rPr>
                <w:rFonts w:ascii="Times New Roman" w:hAnsi="Times New Roman" w:cs="Times New Roman"/>
                <w:sz w:val="20"/>
                <w:szCs w:val="20"/>
                <w:lang w:val="kk-KZ"/>
              </w:rPr>
              <w:t>бет</w:t>
            </w:r>
            <w:r w:rsidRPr="00303CA7">
              <w:rPr>
                <w:rFonts w:ascii="Times New Roman" w:hAnsi="Times New Roman" w:cs="Times New Roman"/>
                <w:sz w:val="20"/>
                <w:szCs w:val="20"/>
              </w:rPr>
              <w:t>.</w:t>
            </w:r>
            <w:r w:rsidRPr="00303CA7">
              <w:rPr>
                <w:rFonts w:ascii="Times New Roman" w:hAnsi="Times New Roman" w:cs="Times New Roman"/>
                <w:b/>
                <w:sz w:val="20"/>
                <w:szCs w:val="20"/>
              </w:rPr>
              <w:t xml:space="preserve"> </w:t>
            </w:r>
            <w:r w:rsidRPr="00303CA7">
              <w:rPr>
                <w:rFonts w:ascii="Times New Roman" w:hAnsi="Times New Roman" w:cs="Times New Roman"/>
                <w:b/>
                <w:sz w:val="20"/>
                <w:szCs w:val="20"/>
                <w:lang w:val="kk-KZ"/>
              </w:rPr>
              <w:t xml:space="preserve"> </w:t>
            </w:r>
          </w:p>
          <w:p w:rsidR="001C10D4" w:rsidRPr="00303CA7" w:rsidRDefault="001C10D4" w:rsidP="006B2F79">
            <w:pPr>
              <w:tabs>
                <w:tab w:val="left" w:pos="426"/>
              </w:tabs>
              <w:spacing w:after="0" w:line="240" w:lineRule="auto"/>
              <w:jc w:val="both"/>
              <w:rPr>
                <w:rFonts w:ascii="Times New Roman" w:hAnsi="Times New Roman" w:cs="Times New Roman"/>
                <w:sz w:val="20"/>
                <w:szCs w:val="20"/>
              </w:rPr>
            </w:pPr>
            <w:r w:rsidRPr="00303CA7">
              <w:rPr>
                <w:rFonts w:ascii="Times New Roman" w:hAnsi="Times New Roman" w:cs="Times New Roman"/>
                <w:b/>
                <w:bCs/>
                <w:sz w:val="20"/>
                <w:szCs w:val="20"/>
                <w:lang w:val="kk-KZ"/>
              </w:rPr>
              <w:t xml:space="preserve">3. </w:t>
            </w:r>
            <w:r w:rsidRPr="00303CA7">
              <w:rPr>
                <w:rFonts w:ascii="Times New Roman" w:hAnsi="Times New Roman" w:cs="Times New Roman"/>
                <w:sz w:val="20"/>
                <w:szCs w:val="20"/>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1C10D4" w:rsidRPr="00AE46BC" w:rsidRDefault="001C10D4" w:rsidP="006B2F79">
            <w:pPr>
              <w:tabs>
                <w:tab w:val="left" w:pos="9355"/>
              </w:tabs>
              <w:spacing w:after="0" w:line="240" w:lineRule="auto"/>
              <w:jc w:val="both"/>
              <w:rPr>
                <w:rFonts w:ascii="Times New Roman" w:hAnsi="Times New Roman" w:cs="Times New Roman"/>
                <w:sz w:val="20"/>
                <w:szCs w:val="20"/>
                <w:lang w:val="kk-KZ"/>
              </w:rPr>
            </w:pPr>
            <w:r w:rsidRPr="00AE46BC">
              <w:rPr>
                <w:rFonts w:ascii="Times New Roman" w:hAnsi="Times New Roman" w:cs="Times New Roman"/>
                <w:sz w:val="20"/>
                <w:szCs w:val="20"/>
                <w:lang w:val="kk-KZ"/>
              </w:rPr>
              <w:t xml:space="preserve">4. </w:t>
            </w:r>
            <w:r w:rsidRPr="00AE46BC">
              <w:rPr>
                <w:rFonts w:ascii="Times New Roman" w:hAnsi="Times New Roman" w:cs="Times New Roman"/>
                <w:sz w:val="20"/>
                <w:szCs w:val="20"/>
              </w:rPr>
              <w:t>.</w:t>
            </w:r>
            <w:proofErr w:type="spellStart"/>
            <w:r w:rsidRPr="00AE46BC">
              <w:rPr>
                <w:rFonts w:ascii="Times New Roman" w:hAnsi="Times New Roman" w:cs="Times New Roman"/>
                <w:sz w:val="20"/>
                <w:szCs w:val="20"/>
              </w:rPr>
              <w:t>Загвязинский</w:t>
            </w:r>
            <w:proofErr w:type="spellEnd"/>
            <w:r w:rsidRPr="00AE46BC">
              <w:rPr>
                <w:rFonts w:ascii="Times New Roman" w:hAnsi="Times New Roman" w:cs="Times New Roman"/>
                <w:sz w:val="20"/>
                <w:szCs w:val="20"/>
              </w:rPr>
              <w:t xml:space="preserve"> В.И., </w:t>
            </w:r>
            <w:proofErr w:type="spellStart"/>
            <w:r w:rsidRPr="00AE46BC">
              <w:rPr>
                <w:rFonts w:ascii="Times New Roman" w:hAnsi="Times New Roman" w:cs="Times New Roman"/>
                <w:sz w:val="20"/>
                <w:szCs w:val="20"/>
              </w:rPr>
              <w:t>Атаханов</w:t>
            </w:r>
            <w:proofErr w:type="spellEnd"/>
            <w:r w:rsidRPr="00AE46BC">
              <w:rPr>
                <w:rFonts w:ascii="Times New Roman" w:hAnsi="Times New Roman" w:cs="Times New Roman"/>
                <w:sz w:val="20"/>
                <w:szCs w:val="20"/>
              </w:rPr>
              <w:t xml:space="preserve"> Р. Методология и методы психолого-педагогического исследования. - М.: Издательский центр «Академия», 2001. – 208 </w:t>
            </w:r>
            <w:proofErr w:type="gramStart"/>
            <w:r w:rsidRPr="00AE46BC">
              <w:rPr>
                <w:rFonts w:ascii="Times New Roman" w:hAnsi="Times New Roman" w:cs="Times New Roman"/>
                <w:sz w:val="20"/>
                <w:szCs w:val="20"/>
              </w:rPr>
              <w:t>с</w:t>
            </w:r>
            <w:proofErr w:type="gramEnd"/>
            <w:r w:rsidRPr="00AE46BC">
              <w:rPr>
                <w:rFonts w:ascii="Times New Roman" w:hAnsi="Times New Roman" w:cs="Times New Roman"/>
                <w:sz w:val="20"/>
                <w:szCs w:val="20"/>
              </w:rPr>
              <w:t>.</w:t>
            </w:r>
            <w:r w:rsidRPr="00AE46BC">
              <w:rPr>
                <w:rFonts w:ascii="Times New Roman" w:hAnsi="Times New Roman" w:cs="Times New Roman"/>
                <w:sz w:val="20"/>
                <w:szCs w:val="20"/>
                <w:lang w:val="kk-KZ"/>
              </w:rPr>
              <w:t xml:space="preserve"> </w:t>
            </w:r>
            <w:r w:rsidRPr="00AE46BC">
              <w:rPr>
                <w:rFonts w:ascii="Times New Roman" w:hAnsi="Times New Roman" w:cs="Times New Roman"/>
                <w:sz w:val="20"/>
                <w:szCs w:val="20"/>
              </w:rPr>
              <w:t>(</w:t>
            </w:r>
            <w:r w:rsidRPr="00AE46BC">
              <w:rPr>
                <w:rFonts w:ascii="Times New Roman" w:hAnsi="Times New Roman" w:cs="Times New Roman"/>
                <w:sz w:val="20"/>
                <w:szCs w:val="20"/>
                <w:lang w:val="kk-KZ"/>
              </w:rPr>
              <w:t>с. 89-162</w:t>
            </w:r>
            <w:r w:rsidRPr="00AE46BC">
              <w:rPr>
                <w:rFonts w:ascii="Times New Roman" w:hAnsi="Times New Roman" w:cs="Times New Roman"/>
                <w:sz w:val="20"/>
                <w:szCs w:val="20"/>
              </w:rPr>
              <w:t>.)</w:t>
            </w:r>
            <w:r w:rsidRPr="00AE46BC">
              <w:rPr>
                <w:rFonts w:ascii="Times New Roman" w:hAnsi="Times New Roman" w:cs="Times New Roman"/>
                <w:sz w:val="20"/>
                <w:szCs w:val="20"/>
                <w:lang w:val="kk-KZ"/>
              </w:rPr>
              <w:t>.</w:t>
            </w:r>
          </w:p>
          <w:p w:rsidR="001C10D4" w:rsidRPr="00303CA7" w:rsidRDefault="001C10D4" w:rsidP="006B2F79">
            <w:pPr>
              <w:tabs>
                <w:tab w:val="left" w:pos="426"/>
              </w:tabs>
              <w:spacing w:after="0" w:line="240" w:lineRule="auto"/>
              <w:jc w:val="both"/>
              <w:rPr>
                <w:rFonts w:ascii="Times New Roman" w:hAnsi="Times New Roman" w:cs="Times New Roman"/>
                <w:sz w:val="20"/>
                <w:szCs w:val="20"/>
                <w:lang w:val="kk-KZ"/>
              </w:rPr>
            </w:pPr>
            <w:r w:rsidRPr="00303CA7">
              <w:rPr>
                <w:rFonts w:ascii="Times New Roman" w:hAnsi="Times New Roman" w:cs="Times New Roman"/>
                <w:b/>
                <w:sz w:val="20"/>
                <w:szCs w:val="20"/>
                <w:lang w:val="kk-KZ"/>
              </w:rPr>
              <w:t xml:space="preserve">5. Асанов Ж., Әбдіхалықов Н.  </w:t>
            </w:r>
            <w:r w:rsidRPr="00303CA7">
              <w:rPr>
                <w:rFonts w:ascii="Times New Roman" w:hAnsi="Times New Roman" w:cs="Times New Roman"/>
                <w:sz w:val="20"/>
                <w:szCs w:val="20"/>
                <w:lang w:val="kk-KZ"/>
              </w:rPr>
              <w:t>Педагогиканың ғылыми-зерттеу әдістері. Оқу құралы. - Астана: Фолиант, 2015. – 120 бет.</w:t>
            </w:r>
          </w:p>
          <w:p w:rsidR="001C10D4" w:rsidRPr="00B14C81" w:rsidRDefault="00303CA7" w:rsidP="00303CA7">
            <w:pPr>
              <w:tabs>
                <w:tab w:val="left" w:pos="9355"/>
              </w:tabs>
              <w:spacing w:after="0" w:line="240" w:lineRule="auto"/>
              <w:jc w:val="both"/>
              <w:rPr>
                <w:rFonts w:ascii="Times New Roman" w:hAnsi="Times New Roman" w:cs="Times New Roman"/>
                <w:b/>
                <w:sz w:val="24"/>
                <w:szCs w:val="24"/>
                <w:lang w:val="kk-KZ"/>
              </w:rPr>
            </w:pPr>
            <w:r w:rsidRPr="00303CA7">
              <w:rPr>
                <w:rFonts w:ascii="Times New Roman" w:hAnsi="Times New Roman" w:cs="Times New Roman"/>
                <w:b/>
                <w:sz w:val="20"/>
                <w:szCs w:val="20"/>
                <w:lang w:val="kk-KZ"/>
              </w:rPr>
              <w:t>6</w:t>
            </w:r>
            <w:r w:rsidR="001C10D4" w:rsidRPr="00303CA7">
              <w:rPr>
                <w:rFonts w:ascii="Times New Roman" w:hAnsi="Times New Roman" w:cs="Times New Roman"/>
                <w:b/>
                <w:sz w:val="20"/>
                <w:szCs w:val="20"/>
                <w:lang w:val="kk-KZ"/>
              </w:rPr>
              <w:t>. Қосанов Б.М</w:t>
            </w:r>
            <w:r w:rsidR="001C10D4" w:rsidRPr="00303CA7">
              <w:rPr>
                <w:rFonts w:ascii="Times New Roman" w:hAnsi="Times New Roman" w:cs="Times New Roman"/>
                <w:sz w:val="20"/>
                <w:szCs w:val="20"/>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r w:rsidR="001C10D4">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Әңгіме өткізу әдістемесі</w:t>
            </w:r>
          </w:p>
        </w:tc>
      </w:tr>
      <w:tr w:rsidR="001C10D4" w:rsidRPr="00B14C81" w:rsidTr="00B55D40">
        <w:trPr>
          <w:trHeight w:val="703"/>
        </w:trPr>
        <w:tc>
          <w:tcPr>
            <w:tcW w:w="1809" w:type="dxa"/>
            <w:tcBorders>
              <w:top w:val="single" w:sz="4" w:space="0" w:color="auto"/>
              <w:left w:val="single" w:sz="4" w:space="0" w:color="auto"/>
              <w:bottom w:val="single" w:sz="4" w:space="0" w:color="auto"/>
              <w:right w:val="single" w:sz="4" w:space="0" w:color="auto"/>
            </w:tcBorders>
          </w:tcPr>
          <w:p w:rsidR="001C10D4" w:rsidRPr="00B14C81" w:rsidRDefault="001C10D4" w:rsidP="00450AC6">
            <w:pPr>
              <w:pStyle w:val="a3"/>
              <w:spacing w:after="0" w:line="240" w:lineRule="auto"/>
              <w:ind w:left="0"/>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t>С13.</w:t>
            </w:r>
            <w:r w:rsidR="00450AC6">
              <w:rPr>
                <w:lang w:val="kk-KZ"/>
              </w:rPr>
              <w:t xml:space="preserve"> </w:t>
            </w:r>
            <w:r w:rsidR="00450AC6" w:rsidRPr="00450AC6">
              <w:rPr>
                <w:rFonts w:ascii="Times New Roman" w:hAnsi="Times New Roman" w:cs="Times New Roman"/>
                <w:lang w:val="kk-KZ"/>
              </w:rPr>
              <w:t>Ғылыми әдебиетті зерделеу</w:t>
            </w:r>
            <w:r w:rsidRPr="006F4F13">
              <w:rPr>
                <w:rFonts w:ascii="Times New Roman" w:hAnsi="Times New Roman" w:cs="Times New Roman"/>
                <w:b/>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C10D4" w:rsidRPr="00B14C81" w:rsidRDefault="00BA3E58" w:rsidP="00BA3E58">
            <w:pPr>
              <w:pStyle w:val="a5"/>
              <w:spacing w:after="0"/>
              <w:ind w:left="0"/>
              <w:jc w:val="both"/>
              <w:rPr>
                <w:sz w:val="24"/>
                <w:szCs w:val="24"/>
                <w:lang w:val="kk-KZ"/>
              </w:rPr>
            </w:pPr>
            <w:r w:rsidRPr="00BA3E58">
              <w:rPr>
                <w:sz w:val="22"/>
                <w:szCs w:val="22"/>
                <w:lang w:val="kk-KZ" w:eastAsia="ko-KR"/>
              </w:rPr>
              <w:t>М</w:t>
            </w:r>
            <w:r w:rsidR="0056681A" w:rsidRPr="00BA3E58">
              <w:rPr>
                <w:sz w:val="22"/>
                <w:szCs w:val="22"/>
                <w:lang w:val="kk-KZ" w:eastAsia="ko-KR"/>
              </w:rPr>
              <w:t>агист</w:t>
            </w:r>
            <w:r w:rsidRPr="00BA3E58">
              <w:rPr>
                <w:sz w:val="22"/>
                <w:szCs w:val="22"/>
                <w:lang w:val="kk-KZ" w:eastAsia="ko-KR"/>
              </w:rPr>
              <w:t>ранттарға</w:t>
            </w:r>
            <w:r w:rsidR="0056681A" w:rsidRPr="00BA3E58">
              <w:rPr>
                <w:sz w:val="22"/>
                <w:szCs w:val="22"/>
                <w:lang w:val="kk-KZ" w:eastAsia="ko-KR"/>
              </w:rPr>
              <w:t xml:space="preserve"> </w:t>
            </w:r>
            <w:r w:rsidRPr="00BA3E58">
              <w:rPr>
                <w:sz w:val="22"/>
                <w:szCs w:val="22"/>
                <w:lang w:val="kk-KZ"/>
              </w:rPr>
              <w:t>ғылыми әдебиетті зерделеу логикасын үйрету</w:t>
            </w:r>
            <w:r>
              <w:rPr>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BA3E58" w:rsidRDefault="001C10D4" w:rsidP="006B2F79">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1</w:t>
            </w:r>
            <w:r w:rsidR="00BA3E58">
              <w:rPr>
                <w:rFonts w:ascii="Times New Roman" w:hAnsi="Times New Roman" w:cs="Times New Roman"/>
                <w:sz w:val="24"/>
                <w:szCs w:val="24"/>
                <w:lang w:val="kk-KZ"/>
              </w:rPr>
              <w:t>.</w:t>
            </w:r>
            <w:r w:rsidR="00BA3E58" w:rsidRPr="00450AC6">
              <w:rPr>
                <w:rFonts w:ascii="Times New Roman" w:hAnsi="Times New Roman" w:cs="Times New Roman"/>
                <w:lang w:val="kk-KZ"/>
              </w:rPr>
              <w:t xml:space="preserve"> Ғылыми әдебиетті зерделеу</w:t>
            </w:r>
            <w:r w:rsidR="00BA3E58">
              <w:rPr>
                <w:rFonts w:ascii="Times New Roman" w:hAnsi="Times New Roman" w:cs="Times New Roman"/>
                <w:lang w:val="kk-KZ"/>
              </w:rPr>
              <w:t xml:space="preserve"> әдісі.</w:t>
            </w:r>
          </w:p>
          <w:p w:rsidR="001C10D4" w:rsidRDefault="001C10D4" w:rsidP="00BA3E58">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2.  </w:t>
            </w:r>
            <w:r w:rsidR="00BA3E58">
              <w:rPr>
                <w:rFonts w:ascii="Times New Roman" w:hAnsi="Times New Roman" w:cs="Times New Roman"/>
                <w:sz w:val="24"/>
                <w:szCs w:val="24"/>
                <w:lang w:val="kk-KZ"/>
              </w:rPr>
              <w:t>Контент-талдау.</w:t>
            </w:r>
          </w:p>
          <w:p w:rsidR="00BA3E58" w:rsidRPr="00B14C81" w:rsidRDefault="00BA3E58" w:rsidP="00BA3E58">
            <w:pPr>
              <w:spacing w:after="0" w:line="240" w:lineRule="auto"/>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1C10D4" w:rsidRPr="000775F3" w:rsidRDefault="001C10D4" w:rsidP="006B2F79">
            <w:pPr>
              <w:tabs>
                <w:tab w:val="left" w:pos="9355"/>
              </w:tabs>
              <w:spacing w:after="0" w:line="240" w:lineRule="auto"/>
              <w:jc w:val="both"/>
              <w:rPr>
                <w:rFonts w:ascii="Times New Roman" w:hAnsi="Times New Roman" w:cs="Times New Roman"/>
                <w:b/>
                <w:sz w:val="20"/>
                <w:szCs w:val="20"/>
                <w:lang w:val="kk-KZ"/>
              </w:rPr>
            </w:pPr>
            <w:r w:rsidRPr="000775F3">
              <w:rPr>
                <w:rFonts w:ascii="Times New Roman" w:hAnsi="Times New Roman" w:cs="Times New Roman"/>
                <w:b/>
                <w:sz w:val="20"/>
                <w:szCs w:val="20"/>
                <w:lang w:val="kk-KZ"/>
              </w:rPr>
              <w:t>1. Таубаева Ш</w:t>
            </w:r>
            <w:r w:rsidRPr="000775F3">
              <w:rPr>
                <w:rFonts w:ascii="Times New Roman" w:hAnsi="Times New Roman" w:cs="Times New Roman"/>
                <w:sz w:val="20"/>
                <w:szCs w:val="20"/>
                <w:lang w:val="kk-KZ"/>
              </w:rPr>
              <w:t xml:space="preserve">. Педагогикалық зерттеулердің әдіснамасы мен әдістері. Оқулық. </w:t>
            </w:r>
            <w:r w:rsidRPr="000775F3">
              <w:rPr>
                <w:rFonts w:ascii="Times New Roman" w:hAnsi="Times New Roman" w:cs="Times New Roman"/>
                <w:sz w:val="20"/>
                <w:szCs w:val="20"/>
              </w:rPr>
              <w:t xml:space="preserve"> </w:t>
            </w:r>
            <w:proofErr w:type="spellStart"/>
            <w:r w:rsidRPr="000775F3">
              <w:rPr>
                <w:rFonts w:ascii="Times New Roman" w:hAnsi="Times New Roman" w:cs="Times New Roman"/>
                <w:sz w:val="20"/>
                <w:szCs w:val="20"/>
              </w:rPr>
              <w:t>Алматы</w:t>
            </w:r>
            <w:proofErr w:type="spellEnd"/>
            <w:r w:rsidRPr="000775F3">
              <w:rPr>
                <w:rFonts w:ascii="Times New Roman" w:hAnsi="Times New Roman" w:cs="Times New Roman"/>
                <w:sz w:val="20"/>
                <w:szCs w:val="20"/>
              </w:rPr>
              <w:t xml:space="preserve">: Қазақ </w:t>
            </w:r>
            <w:proofErr w:type="spellStart"/>
            <w:r w:rsidRPr="000775F3">
              <w:rPr>
                <w:rFonts w:ascii="Times New Roman" w:hAnsi="Times New Roman" w:cs="Times New Roman"/>
                <w:sz w:val="20"/>
                <w:szCs w:val="20"/>
              </w:rPr>
              <w:t>университеті</w:t>
            </w:r>
            <w:proofErr w:type="spellEnd"/>
            <w:r w:rsidRPr="000775F3">
              <w:rPr>
                <w:rFonts w:ascii="Times New Roman" w:hAnsi="Times New Roman" w:cs="Times New Roman"/>
                <w:sz w:val="20"/>
                <w:szCs w:val="20"/>
              </w:rPr>
              <w:t>,</w:t>
            </w:r>
            <w:r w:rsidRPr="000775F3">
              <w:rPr>
                <w:rFonts w:ascii="Times New Roman" w:hAnsi="Times New Roman" w:cs="Times New Roman"/>
                <w:sz w:val="20"/>
                <w:szCs w:val="20"/>
                <w:lang w:val="kk-KZ"/>
              </w:rPr>
              <w:t xml:space="preserve"> </w:t>
            </w:r>
            <w:r w:rsidRPr="000775F3">
              <w:rPr>
                <w:rFonts w:ascii="Times New Roman" w:hAnsi="Times New Roman" w:cs="Times New Roman"/>
                <w:sz w:val="20"/>
                <w:szCs w:val="20"/>
              </w:rPr>
              <w:t>2019</w:t>
            </w:r>
            <w:r w:rsidRPr="000775F3">
              <w:rPr>
                <w:rFonts w:ascii="Times New Roman" w:hAnsi="Times New Roman" w:cs="Times New Roman"/>
                <w:sz w:val="20"/>
                <w:szCs w:val="20"/>
                <w:lang w:val="kk-KZ"/>
              </w:rPr>
              <w:t xml:space="preserve">.- 360 бет. </w:t>
            </w:r>
          </w:p>
          <w:p w:rsidR="001C10D4" w:rsidRPr="000775F3" w:rsidRDefault="001C10D4" w:rsidP="006B2F79">
            <w:pPr>
              <w:tabs>
                <w:tab w:val="left" w:pos="9355"/>
              </w:tabs>
              <w:spacing w:after="0" w:line="240" w:lineRule="auto"/>
              <w:jc w:val="both"/>
              <w:rPr>
                <w:rFonts w:ascii="Times New Roman" w:hAnsi="Times New Roman" w:cs="Times New Roman"/>
                <w:sz w:val="20"/>
                <w:szCs w:val="20"/>
              </w:rPr>
            </w:pPr>
            <w:r w:rsidRPr="000775F3">
              <w:rPr>
                <w:rFonts w:ascii="Times New Roman" w:hAnsi="Times New Roman" w:cs="Times New Roman"/>
                <w:b/>
                <w:sz w:val="20"/>
                <w:szCs w:val="20"/>
                <w:lang w:val="kk-KZ"/>
              </w:rPr>
              <w:t xml:space="preserve">2. </w:t>
            </w:r>
            <w:r w:rsidRPr="000775F3">
              <w:rPr>
                <w:rFonts w:ascii="Times New Roman" w:hAnsi="Times New Roman" w:cs="Times New Roman"/>
                <w:b/>
                <w:sz w:val="20"/>
                <w:szCs w:val="20"/>
              </w:rPr>
              <w:t>Полонский В.М</w:t>
            </w:r>
            <w:r w:rsidRPr="000775F3">
              <w:rPr>
                <w:rFonts w:ascii="Times New Roman" w:hAnsi="Times New Roman" w:cs="Times New Roman"/>
                <w:sz w:val="20"/>
                <w:szCs w:val="20"/>
              </w:rPr>
              <w:t xml:space="preserve">. Словарь по образованию и педагогике. – М.: Высшая школа, 2004. –512 </w:t>
            </w:r>
            <w:proofErr w:type="gramStart"/>
            <w:r w:rsidRPr="000775F3">
              <w:rPr>
                <w:rFonts w:ascii="Times New Roman" w:hAnsi="Times New Roman" w:cs="Times New Roman"/>
                <w:sz w:val="20"/>
                <w:szCs w:val="20"/>
              </w:rPr>
              <w:t>с</w:t>
            </w:r>
            <w:proofErr w:type="gramEnd"/>
            <w:r w:rsidRPr="000775F3">
              <w:rPr>
                <w:rFonts w:ascii="Times New Roman" w:hAnsi="Times New Roman" w:cs="Times New Roman"/>
                <w:sz w:val="20"/>
                <w:szCs w:val="20"/>
              </w:rPr>
              <w:t>.</w:t>
            </w:r>
          </w:p>
          <w:p w:rsidR="001C10D4" w:rsidRPr="000775F3" w:rsidRDefault="001C10D4" w:rsidP="006B2F79">
            <w:pPr>
              <w:tabs>
                <w:tab w:val="left" w:pos="9355"/>
              </w:tabs>
              <w:spacing w:after="0" w:line="240" w:lineRule="auto"/>
              <w:jc w:val="both"/>
              <w:rPr>
                <w:rFonts w:ascii="Times New Roman" w:hAnsi="Times New Roman" w:cs="Times New Roman"/>
                <w:sz w:val="20"/>
                <w:szCs w:val="20"/>
                <w:lang w:val="kk-KZ"/>
              </w:rPr>
            </w:pPr>
            <w:r w:rsidRPr="000775F3">
              <w:rPr>
                <w:rFonts w:ascii="Times New Roman" w:hAnsi="Times New Roman" w:cs="Times New Roman"/>
                <w:sz w:val="20"/>
                <w:szCs w:val="20"/>
                <w:lang w:val="kk-KZ"/>
              </w:rPr>
              <w:t xml:space="preserve"> </w:t>
            </w:r>
            <w:r w:rsidRPr="000775F3">
              <w:rPr>
                <w:rFonts w:ascii="Times New Roman" w:hAnsi="Times New Roman" w:cs="Times New Roman"/>
                <w:b/>
                <w:sz w:val="20"/>
                <w:szCs w:val="20"/>
                <w:lang w:val="kk-KZ"/>
              </w:rPr>
              <w:t>3. Мардахаев Л.В.</w:t>
            </w:r>
            <w:r w:rsidRPr="000775F3">
              <w:rPr>
                <w:rFonts w:ascii="Times New Roman" w:hAnsi="Times New Roman" w:cs="Times New Roman"/>
                <w:sz w:val="20"/>
                <w:szCs w:val="20"/>
                <w:lang w:val="kk-KZ"/>
              </w:rPr>
              <w:t xml:space="preserve">  Методология социальной педагогики //Педагогическое образование и наука - . 2011.  - № 1 –С.1-14.</w:t>
            </w:r>
          </w:p>
          <w:p w:rsidR="001C10D4" w:rsidRPr="000775F3" w:rsidRDefault="001C10D4" w:rsidP="006B2F79">
            <w:pPr>
              <w:tabs>
                <w:tab w:val="left" w:pos="9355"/>
              </w:tabs>
              <w:spacing w:after="0" w:line="240" w:lineRule="auto"/>
              <w:jc w:val="both"/>
              <w:rPr>
                <w:rFonts w:ascii="Times New Roman" w:hAnsi="Times New Roman" w:cs="Times New Roman"/>
                <w:sz w:val="20"/>
                <w:szCs w:val="20"/>
                <w:lang w:val="kk-KZ"/>
              </w:rPr>
            </w:pPr>
            <w:r w:rsidRPr="000775F3">
              <w:rPr>
                <w:rFonts w:ascii="Times New Roman" w:hAnsi="Times New Roman" w:cs="Times New Roman"/>
                <w:b/>
                <w:sz w:val="20"/>
                <w:szCs w:val="20"/>
                <w:lang w:val="kk-KZ"/>
              </w:rPr>
              <w:t>4. Мардахаев Л.В.</w:t>
            </w:r>
            <w:r w:rsidRPr="000775F3">
              <w:rPr>
                <w:rFonts w:ascii="Times New Roman" w:hAnsi="Times New Roman" w:cs="Times New Roman"/>
                <w:sz w:val="20"/>
                <w:szCs w:val="20"/>
                <w:lang w:val="kk-KZ"/>
              </w:rPr>
              <w:t xml:space="preserve"> Методология диссертационного исследования и его оценка//Соискатель-педагог. 2008. - № 3 – С. 19-34.</w:t>
            </w:r>
          </w:p>
          <w:p w:rsidR="001C10D4" w:rsidRPr="000775F3" w:rsidRDefault="001C10D4" w:rsidP="006B2F79">
            <w:pPr>
              <w:tabs>
                <w:tab w:val="left" w:pos="9355"/>
              </w:tabs>
              <w:spacing w:after="0" w:line="240" w:lineRule="auto"/>
              <w:jc w:val="both"/>
              <w:rPr>
                <w:rFonts w:ascii="Times New Roman" w:hAnsi="Times New Roman" w:cs="Times New Roman"/>
                <w:sz w:val="20"/>
                <w:szCs w:val="20"/>
                <w:lang w:val="kk-KZ"/>
              </w:rPr>
            </w:pPr>
            <w:r w:rsidRPr="000775F3">
              <w:rPr>
                <w:rFonts w:ascii="Times New Roman" w:hAnsi="Times New Roman" w:cs="Times New Roman"/>
                <w:b/>
                <w:sz w:val="20"/>
                <w:szCs w:val="20"/>
                <w:lang w:val="kk-KZ"/>
              </w:rPr>
              <w:t>5. Трифонов В.В.</w:t>
            </w:r>
            <w:r w:rsidRPr="000775F3">
              <w:rPr>
                <w:rFonts w:ascii="Times New Roman" w:hAnsi="Times New Roman" w:cs="Times New Roman"/>
                <w:sz w:val="20"/>
                <w:szCs w:val="20"/>
                <w:lang w:val="kk-KZ"/>
              </w:rPr>
              <w:t xml:space="preserve"> Проблемы повышения качества научно-педагогических исследований //Вестник КазНПУ им. Абая, серия «Педагогические науки</w:t>
            </w:r>
            <w:r w:rsidRPr="000775F3">
              <w:rPr>
                <w:rFonts w:ascii="Times New Roman" w:hAnsi="Times New Roman" w:cs="Times New Roman"/>
                <w:sz w:val="20"/>
                <w:szCs w:val="20"/>
              </w:rPr>
              <w:t>»</w:t>
            </w:r>
            <w:r w:rsidRPr="000775F3">
              <w:rPr>
                <w:rFonts w:ascii="Times New Roman" w:hAnsi="Times New Roman" w:cs="Times New Roman"/>
                <w:sz w:val="20"/>
                <w:szCs w:val="20"/>
                <w:lang w:val="kk-KZ"/>
              </w:rPr>
              <w:t>, № 4 (36), 2012. - С. 54-62.</w:t>
            </w:r>
          </w:p>
          <w:p w:rsidR="001C10D4" w:rsidRPr="000775F3" w:rsidRDefault="000775F3" w:rsidP="00B55D40">
            <w:pPr>
              <w:tabs>
                <w:tab w:val="left" w:pos="9355"/>
              </w:tabs>
              <w:spacing w:after="0" w:line="240" w:lineRule="auto"/>
              <w:jc w:val="both"/>
              <w:rPr>
                <w:rFonts w:ascii="Times New Roman" w:hAnsi="Times New Roman" w:cs="Times New Roman"/>
                <w:sz w:val="20"/>
                <w:szCs w:val="20"/>
                <w:lang w:val="kk-KZ"/>
              </w:rPr>
            </w:pPr>
            <w:r w:rsidRPr="000775F3">
              <w:rPr>
                <w:rFonts w:ascii="Times New Roman" w:hAnsi="Times New Roman" w:cs="Times New Roman"/>
                <w:sz w:val="20"/>
                <w:szCs w:val="20"/>
                <w:lang w:val="kk-KZ"/>
              </w:rPr>
              <w:t xml:space="preserve">6. </w:t>
            </w:r>
            <w:r w:rsidRPr="000775F3">
              <w:rPr>
                <w:rFonts w:ascii="Times New Roman" w:hAnsi="Times New Roman" w:cs="Times New Roman"/>
                <w:b/>
                <w:sz w:val="20"/>
                <w:szCs w:val="20"/>
                <w:lang w:val="kk-KZ"/>
              </w:rPr>
              <w:t xml:space="preserve">Салагаев В. </w:t>
            </w:r>
            <w:r w:rsidRPr="000775F3">
              <w:rPr>
                <w:rFonts w:ascii="Times New Roman" w:hAnsi="Times New Roman" w:cs="Times New Roman"/>
                <w:sz w:val="20"/>
                <w:szCs w:val="20"/>
                <w:lang w:val="kk-KZ"/>
              </w:rPr>
              <w:t xml:space="preserve">Студенческие научные работы. Академическая ритрика: Учебное пособие. – </w:t>
            </w:r>
            <w:r w:rsidRPr="000775F3">
              <w:rPr>
                <w:rFonts w:ascii="Times New Roman" w:hAnsi="Times New Roman" w:cs="Times New Roman"/>
                <w:sz w:val="20"/>
                <w:szCs w:val="20"/>
                <w:lang w:val="kk-KZ"/>
              </w:rPr>
              <w:lastRenderedPageBreak/>
              <w:t>Алматы: Раритет, 2004. – 200 с</w:t>
            </w:r>
            <w:r w:rsidR="00B55D40">
              <w:rPr>
                <w:rFonts w:ascii="Times New Roman" w:hAnsi="Times New Roman" w:cs="Times New Roman"/>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1C10D4" w:rsidRPr="00B14C81" w:rsidRDefault="001C10D4" w:rsidP="006B2F79">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1C10D4" w:rsidRPr="00B14C81" w:rsidTr="006B2F79">
        <w:trPr>
          <w:trHeight w:val="1683"/>
        </w:trPr>
        <w:tc>
          <w:tcPr>
            <w:tcW w:w="1809" w:type="dxa"/>
            <w:tcBorders>
              <w:top w:val="single" w:sz="4" w:space="0" w:color="auto"/>
              <w:left w:val="single" w:sz="4" w:space="0" w:color="auto"/>
              <w:bottom w:val="single" w:sz="4" w:space="0" w:color="auto"/>
              <w:right w:val="single" w:sz="4" w:space="0" w:color="auto"/>
            </w:tcBorders>
            <w:hideMark/>
          </w:tcPr>
          <w:p w:rsidR="001C10D4" w:rsidRPr="00B14C81" w:rsidRDefault="001C10D4" w:rsidP="00450AC6">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lastRenderedPageBreak/>
              <w:t>С14</w:t>
            </w:r>
            <w:r w:rsidRPr="00450AC6">
              <w:rPr>
                <w:rFonts w:ascii="Times New Roman" w:hAnsi="Times New Roman" w:cs="Times New Roman"/>
                <w:b/>
                <w:sz w:val="24"/>
                <w:szCs w:val="24"/>
              </w:rPr>
              <w:t xml:space="preserve">. </w:t>
            </w:r>
            <w:r w:rsidR="00450AC6" w:rsidRPr="00450AC6">
              <w:rPr>
                <w:rFonts w:ascii="Times New Roman" w:hAnsi="Times New Roman" w:cs="Times New Roman"/>
                <w:lang w:val="kk-KZ"/>
              </w:rPr>
              <w:t>Өз зерттеу тақырыбы бойынша экспериментті жоспарлау</w:t>
            </w:r>
            <w:r w:rsidR="00450AC6" w:rsidRPr="00EB199E">
              <w:rPr>
                <w:rFonts w:ascii="Times New Roman" w:hAnsi="Times New Roman" w:cs="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C10D4" w:rsidRPr="009A6D19" w:rsidRDefault="009A6D19" w:rsidP="009A6D19">
            <w:pPr>
              <w:pStyle w:val="a5"/>
              <w:spacing w:after="0"/>
              <w:ind w:left="0" w:firstLine="708"/>
              <w:jc w:val="both"/>
              <w:rPr>
                <w:sz w:val="22"/>
                <w:szCs w:val="22"/>
                <w:lang w:val="kk-KZ"/>
              </w:rPr>
            </w:pPr>
            <w:r w:rsidRPr="009A6D19">
              <w:rPr>
                <w:sz w:val="22"/>
                <w:szCs w:val="22"/>
                <w:lang w:val="kk-KZ" w:eastAsia="ko-KR"/>
              </w:rPr>
              <w:t>М</w:t>
            </w:r>
            <w:r w:rsidR="0056681A" w:rsidRPr="009A6D19">
              <w:rPr>
                <w:sz w:val="22"/>
                <w:szCs w:val="22"/>
                <w:lang w:val="kk-KZ" w:eastAsia="ko-KR"/>
              </w:rPr>
              <w:t>агистранттарды</w:t>
            </w:r>
            <w:r w:rsidR="001C10D4" w:rsidRPr="009A6D19">
              <w:rPr>
                <w:sz w:val="22"/>
                <w:szCs w:val="22"/>
                <w:lang w:val="kk-KZ" w:eastAsia="ko-KR"/>
              </w:rPr>
              <w:t xml:space="preserve">ң </w:t>
            </w:r>
            <w:r w:rsidRPr="009A6D19">
              <w:rPr>
                <w:sz w:val="22"/>
                <w:szCs w:val="22"/>
                <w:lang w:val="kk-KZ"/>
              </w:rPr>
              <w:t>Өз зерттеу тақырыбы бойынша экспериментті жоспарлау дағдыларын қалыптастыру.</w:t>
            </w:r>
          </w:p>
        </w:tc>
        <w:tc>
          <w:tcPr>
            <w:tcW w:w="3402" w:type="dxa"/>
            <w:tcBorders>
              <w:top w:val="single" w:sz="4" w:space="0" w:color="auto"/>
              <w:left w:val="single" w:sz="4" w:space="0" w:color="auto"/>
              <w:bottom w:val="single" w:sz="4" w:space="0" w:color="auto"/>
              <w:right w:val="single" w:sz="4" w:space="0" w:color="auto"/>
            </w:tcBorders>
            <w:hideMark/>
          </w:tcPr>
          <w:p w:rsidR="009A6D19" w:rsidRPr="009A6D19" w:rsidRDefault="001C10D4" w:rsidP="009A6D19">
            <w:pPr>
              <w:spacing w:after="0" w:line="240" w:lineRule="auto"/>
              <w:jc w:val="both"/>
              <w:rPr>
                <w:rFonts w:ascii="Times New Roman" w:hAnsi="Times New Roman" w:cs="Times New Roman"/>
                <w:lang w:val="kk-KZ"/>
              </w:rPr>
            </w:pPr>
            <w:r w:rsidRPr="009A6D19">
              <w:rPr>
                <w:rFonts w:ascii="Times New Roman" w:hAnsi="Times New Roman" w:cs="Times New Roman"/>
                <w:lang w:val="kk-KZ"/>
              </w:rPr>
              <w:t xml:space="preserve">1. </w:t>
            </w:r>
            <w:r w:rsidR="009A6D19" w:rsidRPr="009A6D19">
              <w:rPr>
                <w:rFonts w:ascii="Times New Roman" w:hAnsi="Times New Roman" w:cs="Times New Roman"/>
                <w:lang w:val="kk-KZ"/>
              </w:rPr>
              <w:t>Эксперитментті жоспарлау алгоритмі</w:t>
            </w:r>
          </w:p>
          <w:p w:rsidR="001C10D4" w:rsidRPr="00B14C81" w:rsidRDefault="009A6D19" w:rsidP="006B2F79">
            <w:pPr>
              <w:spacing w:after="0" w:line="240" w:lineRule="auto"/>
              <w:jc w:val="both"/>
              <w:rPr>
                <w:rFonts w:ascii="Times New Roman" w:hAnsi="Times New Roman" w:cs="Times New Roman"/>
                <w:sz w:val="24"/>
                <w:szCs w:val="24"/>
                <w:lang w:val="kk-KZ"/>
              </w:rPr>
            </w:pPr>
            <w:r w:rsidRPr="009A6D19">
              <w:rPr>
                <w:rFonts w:ascii="Times New Roman" w:hAnsi="Times New Roman" w:cs="Times New Roman"/>
                <w:lang w:val="kk-KZ"/>
              </w:rPr>
              <w:t>2.Өз зерттеу тақырыбы бойынша экспериментті жоспарлау</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9A6D19" w:rsidRPr="00B55D40" w:rsidRDefault="009A6D19" w:rsidP="009A6D19">
            <w:pPr>
              <w:spacing w:after="0" w:line="240" w:lineRule="auto"/>
              <w:rPr>
                <w:rFonts w:ascii="Times New Roman" w:hAnsi="Times New Roman" w:cs="Times New Roman"/>
                <w:sz w:val="20"/>
                <w:szCs w:val="20"/>
                <w:lang w:val="kk-KZ"/>
              </w:rPr>
            </w:pPr>
            <w:r w:rsidRPr="00B55D40">
              <w:rPr>
                <w:rFonts w:ascii="Times New Roman" w:hAnsi="Times New Roman" w:cs="Times New Roman"/>
                <w:sz w:val="20"/>
                <w:szCs w:val="20"/>
                <w:lang w:val="kk-KZ"/>
              </w:rPr>
              <w:t xml:space="preserve">1. Исаева З.И., Таубаева Ш.Т.  Педагогический эксперимент.  Учебное пособие. - </w:t>
            </w:r>
            <w:proofErr w:type="spellStart"/>
            <w:r w:rsidRPr="00B55D40">
              <w:rPr>
                <w:rFonts w:ascii="Times New Roman" w:hAnsi="Times New Roman" w:cs="Times New Roman"/>
                <w:sz w:val="20"/>
                <w:szCs w:val="20"/>
              </w:rPr>
              <w:t>Алматы</w:t>
            </w:r>
            <w:proofErr w:type="spellEnd"/>
            <w:r w:rsidRPr="00B55D40">
              <w:rPr>
                <w:rFonts w:ascii="Times New Roman" w:hAnsi="Times New Roman" w:cs="Times New Roman"/>
                <w:sz w:val="20"/>
                <w:szCs w:val="20"/>
              </w:rPr>
              <w:t xml:space="preserve">: Қазақ </w:t>
            </w:r>
            <w:proofErr w:type="spellStart"/>
            <w:r w:rsidRPr="00B55D40">
              <w:rPr>
                <w:rFonts w:ascii="Times New Roman" w:hAnsi="Times New Roman" w:cs="Times New Roman"/>
                <w:sz w:val="20"/>
                <w:szCs w:val="20"/>
              </w:rPr>
              <w:t>университеті</w:t>
            </w:r>
            <w:proofErr w:type="spellEnd"/>
            <w:r w:rsidRPr="00B55D40">
              <w:rPr>
                <w:rFonts w:ascii="Times New Roman" w:hAnsi="Times New Roman" w:cs="Times New Roman"/>
                <w:sz w:val="20"/>
                <w:szCs w:val="20"/>
              </w:rPr>
              <w:t>,</w:t>
            </w:r>
            <w:r w:rsidRPr="00B55D40">
              <w:rPr>
                <w:rFonts w:ascii="Times New Roman" w:hAnsi="Times New Roman" w:cs="Times New Roman"/>
                <w:sz w:val="20"/>
                <w:szCs w:val="20"/>
                <w:lang w:val="kk-KZ"/>
              </w:rPr>
              <w:t xml:space="preserve"> </w:t>
            </w:r>
            <w:r w:rsidRPr="00B55D40">
              <w:rPr>
                <w:rFonts w:ascii="Times New Roman" w:hAnsi="Times New Roman" w:cs="Times New Roman"/>
                <w:sz w:val="20"/>
                <w:szCs w:val="20"/>
              </w:rPr>
              <w:t>20</w:t>
            </w:r>
            <w:r w:rsidRPr="00B55D40">
              <w:rPr>
                <w:rFonts w:ascii="Times New Roman" w:hAnsi="Times New Roman" w:cs="Times New Roman"/>
                <w:sz w:val="20"/>
                <w:szCs w:val="20"/>
                <w:lang w:val="kk-KZ"/>
              </w:rPr>
              <w:t>00. – 120 с.</w:t>
            </w:r>
          </w:p>
          <w:p w:rsidR="001C10D4" w:rsidRPr="00B55D40" w:rsidRDefault="001C10D4" w:rsidP="006B2F79">
            <w:pPr>
              <w:tabs>
                <w:tab w:val="left" w:pos="9355"/>
              </w:tabs>
              <w:spacing w:after="0" w:line="240" w:lineRule="auto"/>
              <w:jc w:val="both"/>
              <w:rPr>
                <w:rFonts w:ascii="Times New Roman" w:hAnsi="Times New Roman" w:cs="Times New Roman"/>
                <w:sz w:val="20"/>
                <w:szCs w:val="20"/>
                <w:lang w:val="kk-KZ"/>
              </w:rPr>
            </w:pPr>
            <w:r w:rsidRPr="00B55D40">
              <w:rPr>
                <w:rFonts w:ascii="Times New Roman" w:hAnsi="Times New Roman" w:cs="Times New Roman"/>
                <w:sz w:val="20"/>
                <w:szCs w:val="20"/>
                <w:lang w:val="kk-KZ"/>
              </w:rPr>
              <w:t xml:space="preserve">2. </w:t>
            </w:r>
            <w:r w:rsidRPr="00B55D40">
              <w:rPr>
                <w:rFonts w:ascii="Times New Roman" w:hAnsi="Times New Roman" w:cs="Times New Roman"/>
                <w:sz w:val="20"/>
                <w:szCs w:val="20"/>
              </w:rPr>
              <w:t>Полонский В.М. Словарь по образованию и педагогике. – М.: Высшая школа, 2004. –512 с.</w:t>
            </w:r>
            <w:r w:rsidRPr="00B55D40">
              <w:rPr>
                <w:rFonts w:ascii="Times New Roman" w:hAnsi="Times New Roman" w:cs="Times New Roman"/>
                <w:sz w:val="20"/>
                <w:szCs w:val="20"/>
                <w:lang w:val="kk-KZ"/>
              </w:rPr>
              <w:t xml:space="preserve">  (146-174 </w:t>
            </w:r>
            <w:r w:rsidRPr="00B55D40">
              <w:rPr>
                <w:rFonts w:ascii="Times New Roman" w:hAnsi="Times New Roman" w:cs="Times New Roman"/>
                <w:sz w:val="20"/>
                <w:szCs w:val="20"/>
              </w:rPr>
              <w:t>б.)</w:t>
            </w:r>
            <w:r w:rsidRPr="00B55D40">
              <w:rPr>
                <w:rFonts w:ascii="Times New Roman" w:hAnsi="Times New Roman" w:cs="Times New Roman"/>
                <w:sz w:val="20"/>
                <w:szCs w:val="20"/>
                <w:lang w:val="kk-KZ"/>
              </w:rPr>
              <w:t>.</w:t>
            </w:r>
          </w:p>
          <w:p w:rsidR="001C10D4" w:rsidRPr="00B55D40" w:rsidRDefault="001C10D4" w:rsidP="006B2F79">
            <w:pPr>
              <w:spacing w:after="0" w:line="240" w:lineRule="auto"/>
              <w:jc w:val="both"/>
              <w:rPr>
                <w:rFonts w:ascii="Times New Roman" w:hAnsi="Times New Roman" w:cs="Times New Roman"/>
                <w:sz w:val="20"/>
                <w:szCs w:val="20"/>
              </w:rPr>
            </w:pPr>
            <w:r w:rsidRPr="00B55D40">
              <w:rPr>
                <w:rFonts w:ascii="Times New Roman" w:hAnsi="Times New Roman" w:cs="Times New Roman"/>
                <w:sz w:val="20"/>
                <w:szCs w:val="20"/>
                <w:lang w:val="kk-KZ"/>
              </w:rPr>
              <w:t xml:space="preserve">3.  </w:t>
            </w:r>
            <w:proofErr w:type="spellStart"/>
            <w:r w:rsidRPr="00B55D40">
              <w:rPr>
                <w:rFonts w:ascii="Times New Roman" w:hAnsi="Times New Roman" w:cs="Times New Roman"/>
                <w:sz w:val="20"/>
                <w:szCs w:val="20"/>
              </w:rPr>
              <w:t>Мардахаев</w:t>
            </w:r>
            <w:proofErr w:type="spellEnd"/>
            <w:r w:rsidRPr="00B55D40">
              <w:rPr>
                <w:rFonts w:ascii="Times New Roman" w:hAnsi="Times New Roman" w:cs="Times New Roman"/>
                <w:sz w:val="20"/>
                <w:szCs w:val="20"/>
              </w:rPr>
              <w:t xml:space="preserve"> Л.В. Магистерская диссертация: подготовка и защита: учебно-методическое пособие.- М.: Квант </w:t>
            </w:r>
            <w:proofErr w:type="spellStart"/>
            <w:r w:rsidRPr="00B55D40">
              <w:rPr>
                <w:rFonts w:ascii="Times New Roman" w:hAnsi="Times New Roman" w:cs="Times New Roman"/>
                <w:sz w:val="20"/>
                <w:szCs w:val="20"/>
              </w:rPr>
              <w:t>Медиа</w:t>
            </w:r>
            <w:proofErr w:type="spellEnd"/>
            <w:r w:rsidRPr="00B55D40">
              <w:rPr>
                <w:rFonts w:ascii="Times New Roman" w:hAnsi="Times New Roman" w:cs="Times New Roman"/>
                <w:sz w:val="20"/>
                <w:szCs w:val="20"/>
              </w:rPr>
              <w:t xml:space="preserve">, 2018. – 106 </w:t>
            </w:r>
            <w:proofErr w:type="gramStart"/>
            <w:r w:rsidRPr="00B55D40">
              <w:rPr>
                <w:rFonts w:ascii="Times New Roman" w:hAnsi="Times New Roman" w:cs="Times New Roman"/>
                <w:sz w:val="20"/>
                <w:szCs w:val="20"/>
              </w:rPr>
              <w:t>с</w:t>
            </w:r>
            <w:proofErr w:type="gramEnd"/>
            <w:r w:rsidRPr="00B55D40">
              <w:rPr>
                <w:rFonts w:ascii="Times New Roman" w:hAnsi="Times New Roman" w:cs="Times New Roman"/>
                <w:sz w:val="20"/>
                <w:szCs w:val="20"/>
              </w:rPr>
              <w:t>.</w:t>
            </w:r>
          </w:p>
          <w:p w:rsidR="001C10D4" w:rsidRPr="000775F3" w:rsidRDefault="009A6D19" w:rsidP="006B2F79">
            <w:pPr>
              <w:tabs>
                <w:tab w:val="left" w:pos="9355"/>
              </w:tabs>
              <w:spacing w:after="0" w:line="240" w:lineRule="auto"/>
              <w:jc w:val="both"/>
              <w:rPr>
                <w:rFonts w:ascii="Times New Roman" w:hAnsi="Times New Roman" w:cs="Times New Roman"/>
                <w:sz w:val="20"/>
                <w:szCs w:val="20"/>
                <w:lang w:val="kk-KZ"/>
              </w:rPr>
            </w:pPr>
            <w:r w:rsidRPr="00B55D40">
              <w:rPr>
                <w:rFonts w:ascii="Times New Roman" w:hAnsi="Times New Roman" w:cs="Times New Roman"/>
                <w:sz w:val="20"/>
                <w:szCs w:val="20"/>
                <w:lang w:val="kk-KZ"/>
              </w:rPr>
              <w:t xml:space="preserve">4. </w:t>
            </w:r>
            <w:proofErr w:type="spellStart"/>
            <w:r w:rsidR="001C10D4" w:rsidRPr="00B55D40">
              <w:rPr>
                <w:rFonts w:ascii="Times New Roman" w:hAnsi="Times New Roman" w:cs="Times New Roman"/>
                <w:sz w:val="20"/>
                <w:szCs w:val="20"/>
              </w:rPr>
              <w:t>Загвязинский</w:t>
            </w:r>
            <w:proofErr w:type="spellEnd"/>
            <w:r w:rsidR="001C10D4" w:rsidRPr="00B55D40">
              <w:rPr>
                <w:rFonts w:ascii="Times New Roman" w:hAnsi="Times New Roman" w:cs="Times New Roman"/>
                <w:sz w:val="20"/>
                <w:szCs w:val="20"/>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001C10D4" w:rsidRPr="00B55D40">
              <w:rPr>
                <w:rFonts w:ascii="Times New Roman" w:hAnsi="Times New Roman" w:cs="Times New Roman"/>
                <w:sz w:val="20"/>
                <w:szCs w:val="20"/>
              </w:rPr>
              <w:t>с</w:t>
            </w:r>
            <w:proofErr w:type="gramEnd"/>
            <w:r w:rsidR="001C10D4" w:rsidRPr="00B55D40">
              <w:rPr>
                <w:rFonts w:ascii="Times New Roman" w:hAnsi="Times New Roman" w:cs="Times New Roman"/>
                <w:sz w:val="20"/>
                <w:szCs w:val="20"/>
              </w:rPr>
              <w:t>.</w:t>
            </w:r>
            <w:r w:rsidR="001C10D4" w:rsidRPr="000775F3">
              <w:rPr>
                <w:rFonts w:ascii="Times New Roman" w:hAnsi="Times New Roman" w:cs="Times New Roman"/>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B14C81">
              <w:rPr>
                <w:rFonts w:ascii="Times New Roman" w:eastAsia="Times New Roman" w:hAnsi="Times New Roman" w:cs="Times New Roman"/>
                <w:sz w:val="24"/>
                <w:szCs w:val="24"/>
                <w:lang w:val="kk-KZ"/>
              </w:rPr>
              <w:t>пікірталас</w:t>
            </w:r>
          </w:p>
        </w:tc>
      </w:tr>
      <w:tr w:rsidR="001C10D4" w:rsidRPr="00B14C81" w:rsidTr="006B2F79">
        <w:tc>
          <w:tcPr>
            <w:tcW w:w="1809" w:type="dxa"/>
            <w:tcBorders>
              <w:top w:val="single" w:sz="4" w:space="0" w:color="auto"/>
              <w:left w:val="single" w:sz="4" w:space="0" w:color="auto"/>
              <w:bottom w:val="single" w:sz="4" w:space="0" w:color="auto"/>
              <w:right w:val="single" w:sz="4" w:space="0" w:color="auto"/>
            </w:tcBorders>
            <w:hideMark/>
          </w:tcPr>
          <w:p w:rsidR="001C10D4" w:rsidRPr="00B14C81" w:rsidRDefault="001C10D4" w:rsidP="009642E4">
            <w:pPr>
              <w:jc w:val="both"/>
              <w:rPr>
                <w:rFonts w:ascii="Times New Roman" w:hAnsi="Times New Roman" w:cs="Times New Roman"/>
                <w:sz w:val="24"/>
                <w:szCs w:val="24"/>
                <w:lang w:val="kk-KZ"/>
              </w:rPr>
            </w:pPr>
            <w:r w:rsidRPr="006F4F13">
              <w:rPr>
                <w:rFonts w:ascii="Times New Roman" w:hAnsi="Times New Roman" w:cs="Times New Roman"/>
                <w:b/>
                <w:bCs/>
                <w:sz w:val="24"/>
                <w:szCs w:val="24"/>
              </w:rPr>
              <w:t xml:space="preserve"> С15</w:t>
            </w:r>
            <w:r w:rsidRPr="0056681A">
              <w:rPr>
                <w:rFonts w:ascii="Times New Roman" w:hAnsi="Times New Roman" w:cs="Times New Roman"/>
                <w:b/>
                <w:bCs/>
                <w:sz w:val="24"/>
                <w:szCs w:val="24"/>
              </w:rPr>
              <w:t>.</w:t>
            </w:r>
            <w:r w:rsidRPr="0056681A">
              <w:rPr>
                <w:rFonts w:ascii="Times New Roman" w:hAnsi="Times New Roman" w:cs="Times New Roman"/>
                <w:bCs/>
                <w:sz w:val="24"/>
                <w:szCs w:val="24"/>
              </w:rPr>
              <w:t xml:space="preserve"> </w:t>
            </w:r>
            <w:r w:rsidR="0056681A" w:rsidRPr="0056681A">
              <w:rPr>
                <w:rFonts w:ascii="Times New Roman" w:hAnsi="Times New Roman" w:cs="Times New Roman"/>
                <w:lang w:val="kk-KZ"/>
              </w:rPr>
              <w:t xml:space="preserve">Ғылыми-педагогикалық зерттеулердегі болжам </w:t>
            </w:r>
            <w:r w:rsidR="009642E4">
              <w:rPr>
                <w:rFonts w:ascii="Times New Roman" w:hAnsi="Times New Roman" w:cs="Times New Roman"/>
                <w:lang w:val="kk-KZ"/>
              </w:rPr>
              <w:t xml:space="preserve">мен жетекші идея </w:t>
            </w:r>
            <w:r w:rsidR="0056681A" w:rsidRPr="0056681A">
              <w:rPr>
                <w:rFonts w:ascii="Times New Roman" w:hAnsi="Times New Roman" w:cs="Times New Roman"/>
                <w:lang w:val="kk-KZ"/>
              </w:rPr>
              <w:t>ролі</w:t>
            </w:r>
            <w:r w:rsidR="000C4B60">
              <w:rPr>
                <w:rFonts w:ascii="Times New Roman" w:hAnsi="Times New Roman" w:cs="Times New Roman"/>
                <w:lang w:val="kk-KZ"/>
              </w:rPr>
              <w:t>.</w:t>
            </w:r>
            <w:r w:rsidR="0056681A" w:rsidRPr="0056681A">
              <w:rPr>
                <w:rFonts w:ascii="Times New Roman" w:hAnsi="Times New Roman" w:cs="Times New Roman"/>
                <w:bCs/>
                <w:iCs/>
                <w:color w:val="000000"/>
                <w:shd w:val="clear" w:color="auto" w:fill="FFFFFF"/>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1C10D4" w:rsidRPr="000C4B60" w:rsidRDefault="000C4B60" w:rsidP="006B2F79">
            <w:pPr>
              <w:pStyle w:val="a5"/>
              <w:spacing w:after="0"/>
              <w:ind w:left="0" w:firstLine="708"/>
              <w:jc w:val="both"/>
              <w:rPr>
                <w:sz w:val="22"/>
                <w:szCs w:val="22"/>
                <w:lang w:val="kk-KZ" w:eastAsia="ko-KR"/>
              </w:rPr>
            </w:pPr>
            <w:r w:rsidRPr="000C4B60">
              <w:rPr>
                <w:sz w:val="22"/>
                <w:szCs w:val="22"/>
                <w:lang w:val="kk-KZ" w:eastAsia="ko-KR"/>
              </w:rPr>
              <w:t>М</w:t>
            </w:r>
            <w:r w:rsidR="0056681A" w:rsidRPr="000C4B60">
              <w:rPr>
                <w:sz w:val="22"/>
                <w:szCs w:val="22"/>
                <w:lang w:val="kk-KZ" w:eastAsia="ko-KR"/>
              </w:rPr>
              <w:t xml:space="preserve">агистранттарды </w:t>
            </w:r>
            <w:r w:rsidR="001C10D4" w:rsidRPr="000C4B60">
              <w:rPr>
                <w:sz w:val="22"/>
                <w:szCs w:val="22"/>
                <w:lang w:val="kk-KZ" w:eastAsia="ko-KR"/>
              </w:rPr>
              <w:t xml:space="preserve">мен </w:t>
            </w:r>
            <w:r w:rsidRPr="000C4B60">
              <w:rPr>
                <w:sz w:val="22"/>
                <w:szCs w:val="22"/>
                <w:lang w:val="kk-KZ"/>
              </w:rPr>
              <w:t xml:space="preserve">Ғылыми-педагогикалық зерттеулердегі болжам ролімен, </w:t>
            </w:r>
            <w:r w:rsidRPr="000C4B60">
              <w:rPr>
                <w:bCs/>
                <w:iCs/>
                <w:color w:val="000000"/>
                <w:sz w:val="22"/>
                <w:szCs w:val="22"/>
                <w:shd w:val="clear" w:color="auto" w:fill="FFFFFF"/>
                <w:lang w:val="kk-KZ"/>
              </w:rPr>
              <w:t xml:space="preserve"> ғылыми іс-әрекеттегі жалпы технологияларымен</w:t>
            </w:r>
            <w:r w:rsidRPr="000C4B60">
              <w:rPr>
                <w:sz w:val="22"/>
                <w:szCs w:val="22"/>
                <w:lang w:val="kk-KZ"/>
              </w:rPr>
              <w:t xml:space="preserve"> </w:t>
            </w:r>
            <w:r w:rsidR="001C10D4" w:rsidRPr="000C4B60">
              <w:rPr>
                <w:sz w:val="22"/>
                <w:szCs w:val="22"/>
                <w:lang w:val="kk-KZ" w:eastAsia="ko-KR"/>
              </w:rPr>
              <w:t>таныстыру.</w:t>
            </w:r>
          </w:p>
          <w:p w:rsidR="001C10D4" w:rsidRPr="00B14C81" w:rsidRDefault="001C10D4" w:rsidP="000C4B60">
            <w:pPr>
              <w:pStyle w:val="a5"/>
              <w:spacing w:after="0"/>
              <w:ind w:left="0"/>
              <w:rPr>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1C10D4" w:rsidRPr="003D27B9" w:rsidRDefault="001C10D4" w:rsidP="006B2F7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sz w:val="24"/>
                <w:szCs w:val="24"/>
                <w:lang w:val="kk-KZ"/>
              </w:rPr>
              <w:t>1.</w:t>
            </w:r>
            <w:r w:rsidR="000C4B60" w:rsidRPr="0056681A">
              <w:rPr>
                <w:rFonts w:ascii="Times New Roman" w:hAnsi="Times New Roman" w:cs="Times New Roman"/>
                <w:lang w:val="kk-KZ"/>
              </w:rPr>
              <w:t xml:space="preserve"> Ғылыми-педагогикалық зерттеулердегі болжам ролі</w:t>
            </w:r>
            <w:r w:rsidRPr="003D27B9">
              <w:rPr>
                <w:rFonts w:ascii="Times New Roman" w:hAnsi="Times New Roman" w:cs="Times New Roman"/>
                <w:bCs/>
                <w:sz w:val="24"/>
                <w:szCs w:val="24"/>
                <w:lang w:val="kk-KZ"/>
              </w:rPr>
              <w:t xml:space="preserve">. </w:t>
            </w:r>
          </w:p>
          <w:p w:rsidR="001C10D4" w:rsidRPr="00B14C81" w:rsidRDefault="001C10D4" w:rsidP="00B55D40">
            <w:pPr>
              <w:spacing w:after="0" w:line="240" w:lineRule="auto"/>
              <w:jc w:val="both"/>
              <w:rPr>
                <w:rFonts w:ascii="Times New Roman" w:hAnsi="Times New Roman" w:cs="Times New Roman"/>
                <w:sz w:val="24"/>
                <w:szCs w:val="24"/>
                <w:lang w:val="kk-KZ"/>
              </w:rPr>
            </w:pPr>
            <w:r w:rsidRPr="003D27B9">
              <w:rPr>
                <w:rFonts w:ascii="Times New Roman" w:hAnsi="Times New Roman" w:cs="Times New Roman"/>
                <w:bCs/>
                <w:sz w:val="24"/>
                <w:szCs w:val="24"/>
                <w:lang w:val="kk-KZ"/>
              </w:rPr>
              <w:t>2.</w:t>
            </w:r>
            <w:r w:rsidR="00B55D40" w:rsidRPr="0056681A">
              <w:rPr>
                <w:rFonts w:ascii="Times New Roman" w:hAnsi="Times New Roman" w:cs="Times New Roman"/>
                <w:lang w:val="kk-KZ"/>
              </w:rPr>
              <w:t xml:space="preserve"> Ғылыми-педагогикалық зерттеулердегі</w:t>
            </w:r>
            <w:r w:rsidR="00B55D40">
              <w:rPr>
                <w:rFonts w:ascii="Times New Roman" w:hAnsi="Times New Roman" w:cs="Times New Roman"/>
                <w:bCs/>
                <w:sz w:val="24"/>
                <w:szCs w:val="24"/>
                <w:lang w:val="kk-KZ"/>
              </w:rPr>
              <w:t xml:space="preserve"> жетекші идея.</w:t>
            </w:r>
          </w:p>
        </w:tc>
        <w:tc>
          <w:tcPr>
            <w:tcW w:w="1418" w:type="dxa"/>
            <w:tcBorders>
              <w:top w:val="single" w:sz="4" w:space="0" w:color="auto"/>
              <w:left w:val="single" w:sz="4" w:space="0" w:color="auto"/>
              <w:bottom w:val="single" w:sz="4" w:space="0" w:color="auto"/>
              <w:right w:val="single" w:sz="4" w:space="0" w:color="auto"/>
            </w:tcBorders>
            <w:hideMark/>
          </w:tcPr>
          <w:p w:rsidR="001C10D4" w:rsidRPr="00B14C81" w:rsidRDefault="001C10D4" w:rsidP="006B2F79">
            <w:pP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w:t>
            </w:r>
            <w:r>
              <w:rPr>
                <w:rFonts w:ascii="Times New Roman" w:hAnsi="Times New Roman" w:cs="Times New Roman"/>
                <w:sz w:val="24"/>
                <w:szCs w:val="24"/>
                <w:lang w:val="kk-KZ"/>
              </w:rPr>
              <w:t>дегі 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hideMark/>
          </w:tcPr>
          <w:p w:rsidR="001C10D4" w:rsidRPr="000C4B60" w:rsidRDefault="001C10D4" w:rsidP="000C4B60">
            <w:pPr>
              <w:spacing w:after="0" w:line="240" w:lineRule="auto"/>
              <w:jc w:val="both"/>
              <w:rPr>
                <w:rFonts w:ascii="Times New Roman" w:hAnsi="Times New Roman" w:cs="Times New Roman"/>
                <w:b/>
                <w:sz w:val="20"/>
                <w:szCs w:val="20"/>
                <w:lang w:val="kk-KZ"/>
              </w:rPr>
            </w:pPr>
            <w:r w:rsidRPr="000C4B60">
              <w:rPr>
                <w:rFonts w:ascii="Times New Roman" w:hAnsi="Times New Roman" w:cs="Times New Roman"/>
                <w:b/>
                <w:sz w:val="20"/>
                <w:szCs w:val="20"/>
                <w:lang w:val="kk-KZ"/>
              </w:rPr>
              <w:t xml:space="preserve">1. </w:t>
            </w:r>
            <w:r w:rsidRPr="000C4B60">
              <w:rPr>
                <w:rFonts w:ascii="Times New Roman" w:hAnsi="Times New Roman" w:cs="Times New Roman"/>
                <w:sz w:val="20"/>
                <w:szCs w:val="20"/>
                <w:lang w:val="kk-KZ"/>
              </w:rPr>
              <w:t xml:space="preserve"> </w:t>
            </w:r>
            <w:r w:rsidRPr="000C4B60">
              <w:rPr>
                <w:rFonts w:ascii="Times New Roman" w:hAnsi="Times New Roman" w:cs="Times New Roman"/>
                <w:b/>
                <w:sz w:val="20"/>
                <w:szCs w:val="20"/>
                <w:lang w:val="kk-KZ"/>
              </w:rPr>
              <w:t>Таубаева Ш.Т.</w:t>
            </w:r>
            <w:r w:rsidRPr="000C4B60">
              <w:rPr>
                <w:rFonts w:ascii="Times New Roman" w:hAnsi="Times New Roman" w:cs="Times New Roman"/>
                <w:sz w:val="20"/>
                <w:szCs w:val="20"/>
                <w:lang w:val="kk-KZ"/>
              </w:rPr>
              <w:t xml:space="preserve"> Педагогиканың философиясы және әдіснамасы. Оқулық. – Алматы: Қазақ университеті</w:t>
            </w:r>
            <w:r w:rsidRPr="000C4B60">
              <w:rPr>
                <w:rFonts w:ascii="Times New Roman" w:hAnsi="Times New Roman" w:cs="Times New Roman"/>
                <w:sz w:val="20"/>
                <w:szCs w:val="20"/>
              </w:rPr>
              <w:t xml:space="preserve">, </w:t>
            </w:r>
            <w:r w:rsidRPr="000C4B60">
              <w:rPr>
                <w:rFonts w:ascii="Times New Roman" w:hAnsi="Times New Roman" w:cs="Times New Roman"/>
                <w:sz w:val="20"/>
                <w:szCs w:val="20"/>
                <w:lang w:val="kk-KZ"/>
              </w:rPr>
              <w:t>2019</w:t>
            </w:r>
            <w:r w:rsidRPr="000C4B60">
              <w:rPr>
                <w:rFonts w:ascii="Times New Roman" w:hAnsi="Times New Roman" w:cs="Times New Roman"/>
                <w:sz w:val="20"/>
                <w:szCs w:val="20"/>
              </w:rPr>
              <w:t xml:space="preserve">. – </w:t>
            </w:r>
            <w:r w:rsidRPr="000C4B60">
              <w:rPr>
                <w:rFonts w:ascii="Times New Roman" w:hAnsi="Times New Roman" w:cs="Times New Roman"/>
                <w:sz w:val="20"/>
                <w:szCs w:val="20"/>
                <w:lang w:val="kk-KZ"/>
              </w:rPr>
              <w:t>388</w:t>
            </w:r>
            <w:r w:rsidRPr="000C4B60">
              <w:rPr>
                <w:rFonts w:ascii="Times New Roman" w:hAnsi="Times New Roman" w:cs="Times New Roman"/>
                <w:sz w:val="20"/>
                <w:szCs w:val="20"/>
              </w:rPr>
              <w:t xml:space="preserve"> </w:t>
            </w:r>
            <w:r w:rsidRPr="000C4B60">
              <w:rPr>
                <w:rFonts w:ascii="Times New Roman" w:hAnsi="Times New Roman" w:cs="Times New Roman"/>
                <w:sz w:val="20"/>
                <w:szCs w:val="20"/>
                <w:lang w:val="kk-KZ"/>
              </w:rPr>
              <w:t>бет</w:t>
            </w:r>
            <w:r w:rsidRPr="000C4B60">
              <w:rPr>
                <w:rFonts w:ascii="Times New Roman" w:hAnsi="Times New Roman" w:cs="Times New Roman"/>
                <w:sz w:val="20"/>
                <w:szCs w:val="20"/>
              </w:rPr>
              <w:t>.</w:t>
            </w:r>
            <w:r w:rsidRPr="000C4B60">
              <w:rPr>
                <w:rFonts w:ascii="Times New Roman" w:hAnsi="Times New Roman" w:cs="Times New Roman"/>
                <w:b/>
                <w:sz w:val="20"/>
                <w:szCs w:val="20"/>
              </w:rPr>
              <w:t xml:space="preserve"> </w:t>
            </w:r>
          </w:p>
          <w:p w:rsidR="000C4B60" w:rsidRPr="000C4B60" w:rsidRDefault="000C4B60" w:rsidP="000C4B60">
            <w:pPr>
              <w:tabs>
                <w:tab w:val="left" w:pos="9355"/>
              </w:tabs>
              <w:spacing w:after="0" w:line="240" w:lineRule="auto"/>
              <w:jc w:val="both"/>
              <w:rPr>
                <w:rFonts w:ascii="Times New Roman" w:hAnsi="Times New Roman" w:cs="Times New Roman"/>
                <w:sz w:val="20"/>
                <w:szCs w:val="20"/>
              </w:rPr>
            </w:pPr>
            <w:r w:rsidRPr="000C4B60">
              <w:rPr>
                <w:rFonts w:ascii="Times New Roman" w:hAnsi="Times New Roman" w:cs="Times New Roman"/>
                <w:sz w:val="20"/>
                <w:szCs w:val="20"/>
                <w:lang w:val="kk-KZ"/>
              </w:rPr>
              <w:t xml:space="preserve">2. </w:t>
            </w:r>
            <w:r w:rsidRPr="000C4B60">
              <w:rPr>
                <w:rFonts w:ascii="Times New Roman" w:hAnsi="Times New Roman" w:cs="Times New Roman"/>
                <w:sz w:val="20"/>
                <w:szCs w:val="20"/>
              </w:rPr>
              <w:t xml:space="preserve">Егоров В.В., </w:t>
            </w:r>
            <w:proofErr w:type="spellStart"/>
            <w:r w:rsidRPr="000C4B60">
              <w:rPr>
                <w:rFonts w:ascii="Times New Roman" w:hAnsi="Times New Roman" w:cs="Times New Roman"/>
                <w:sz w:val="20"/>
                <w:szCs w:val="20"/>
              </w:rPr>
              <w:t>Скибицкий</w:t>
            </w:r>
            <w:proofErr w:type="spellEnd"/>
            <w:r w:rsidRPr="000C4B60">
              <w:rPr>
                <w:rFonts w:ascii="Times New Roman" w:hAnsi="Times New Roman" w:cs="Times New Roman"/>
                <w:sz w:val="20"/>
                <w:szCs w:val="20"/>
              </w:rPr>
              <w:t xml:space="preserve"> Э.Г. Организация и технология научного исследования. – Новосибирск: ОАО «Новосибирское книжное издательство», 2006. - 426 </w:t>
            </w:r>
            <w:proofErr w:type="gramStart"/>
            <w:r w:rsidRPr="000C4B60">
              <w:rPr>
                <w:rFonts w:ascii="Times New Roman" w:hAnsi="Times New Roman" w:cs="Times New Roman"/>
                <w:sz w:val="20"/>
                <w:szCs w:val="20"/>
              </w:rPr>
              <w:t>с</w:t>
            </w:r>
            <w:proofErr w:type="gramEnd"/>
            <w:r w:rsidRPr="000C4B60">
              <w:rPr>
                <w:rFonts w:ascii="Times New Roman" w:hAnsi="Times New Roman" w:cs="Times New Roman"/>
                <w:sz w:val="20"/>
                <w:szCs w:val="20"/>
              </w:rPr>
              <w:t>.</w:t>
            </w:r>
          </w:p>
          <w:p w:rsidR="000C4B60" w:rsidRPr="000C4B60" w:rsidRDefault="000C4B60" w:rsidP="000C4B60">
            <w:pPr>
              <w:tabs>
                <w:tab w:val="left" w:pos="9355"/>
              </w:tabs>
              <w:spacing w:after="0" w:line="240" w:lineRule="auto"/>
              <w:jc w:val="both"/>
              <w:rPr>
                <w:rFonts w:ascii="Times New Roman" w:hAnsi="Times New Roman" w:cs="Times New Roman"/>
                <w:sz w:val="20"/>
                <w:szCs w:val="20"/>
              </w:rPr>
            </w:pPr>
            <w:r w:rsidRPr="000C4B60">
              <w:rPr>
                <w:rFonts w:ascii="Times New Roman" w:hAnsi="Times New Roman" w:cs="Times New Roman"/>
                <w:sz w:val="20"/>
                <w:szCs w:val="20"/>
                <w:lang w:val="kk-KZ"/>
              </w:rPr>
              <w:t>3</w:t>
            </w:r>
            <w:r w:rsidRPr="000C4B60">
              <w:rPr>
                <w:rFonts w:ascii="Times New Roman" w:hAnsi="Times New Roman" w:cs="Times New Roman"/>
                <w:sz w:val="20"/>
                <w:szCs w:val="20"/>
              </w:rPr>
              <w:t xml:space="preserve">. </w:t>
            </w:r>
            <w:proofErr w:type="spellStart"/>
            <w:r w:rsidRPr="000C4B60">
              <w:rPr>
                <w:rFonts w:ascii="Times New Roman" w:hAnsi="Times New Roman" w:cs="Times New Roman"/>
                <w:sz w:val="20"/>
                <w:szCs w:val="20"/>
              </w:rPr>
              <w:t>Загвязинский</w:t>
            </w:r>
            <w:proofErr w:type="spellEnd"/>
            <w:r w:rsidRPr="000C4B60">
              <w:rPr>
                <w:rFonts w:ascii="Times New Roman" w:hAnsi="Times New Roman" w:cs="Times New Roman"/>
                <w:sz w:val="20"/>
                <w:szCs w:val="20"/>
              </w:rPr>
              <w:t xml:space="preserve"> В.И. Исследовательская деятельность педагога: учебное пособие для студентов вузов. – М.: Издательский центр «Академия», 2010. – 176 </w:t>
            </w:r>
            <w:proofErr w:type="gramStart"/>
            <w:r w:rsidRPr="000C4B60">
              <w:rPr>
                <w:rFonts w:ascii="Times New Roman" w:hAnsi="Times New Roman" w:cs="Times New Roman"/>
                <w:sz w:val="20"/>
                <w:szCs w:val="20"/>
              </w:rPr>
              <w:t>с</w:t>
            </w:r>
            <w:proofErr w:type="gramEnd"/>
            <w:r w:rsidRPr="000C4B60">
              <w:rPr>
                <w:rFonts w:ascii="Times New Roman" w:hAnsi="Times New Roman" w:cs="Times New Roman"/>
                <w:sz w:val="20"/>
                <w:szCs w:val="20"/>
              </w:rPr>
              <w:t>.</w:t>
            </w:r>
          </w:p>
          <w:p w:rsidR="000C4B60" w:rsidRPr="000C4B60" w:rsidRDefault="000C4B60" w:rsidP="000C4B60">
            <w:pPr>
              <w:pStyle w:val="FR1"/>
              <w:spacing w:line="240" w:lineRule="auto"/>
              <w:ind w:firstLine="0"/>
              <w:rPr>
                <w:rFonts w:ascii="Times New Roman" w:hAnsi="Times New Roman"/>
                <w:sz w:val="20"/>
                <w:lang w:val="kk-KZ"/>
              </w:rPr>
            </w:pPr>
            <w:r w:rsidRPr="000C4B60">
              <w:rPr>
                <w:rFonts w:ascii="Times New Roman" w:hAnsi="Times New Roman"/>
                <w:bCs/>
                <w:sz w:val="20"/>
                <w:lang w:val="kk-KZ"/>
              </w:rPr>
              <w:t>.</w:t>
            </w:r>
            <w:r w:rsidRPr="000C4B60">
              <w:rPr>
                <w:rFonts w:ascii="Times New Roman" w:hAnsi="Times New Roman"/>
                <w:b/>
                <w:bCs/>
                <w:sz w:val="20"/>
                <w:lang w:val="kk-KZ"/>
              </w:rPr>
              <w:t xml:space="preserve"> </w:t>
            </w:r>
            <w:proofErr w:type="spellStart"/>
            <w:r w:rsidRPr="000C4B60">
              <w:rPr>
                <w:rFonts w:ascii="Times New Roman" w:hAnsi="Times New Roman"/>
                <w:sz w:val="20"/>
              </w:rPr>
              <w:t>Мынбаева</w:t>
            </w:r>
            <w:proofErr w:type="spellEnd"/>
            <w:r w:rsidRPr="000C4B60">
              <w:rPr>
                <w:rFonts w:ascii="Times New Roman" w:hAnsi="Times New Roman"/>
                <w:sz w:val="20"/>
              </w:rPr>
              <w:t xml:space="preserve"> А.К.</w:t>
            </w:r>
            <w:r w:rsidRPr="000C4B60">
              <w:rPr>
                <w:rFonts w:ascii="Times New Roman" w:hAnsi="Times New Roman"/>
                <w:sz w:val="20"/>
                <w:lang w:val="kk-KZ"/>
              </w:rPr>
              <w:t xml:space="preserve"> Организация и планирование научных исследований (в области педагогики и образования). – Алматы: Қазақ университеті, 2017.- 300 с</w:t>
            </w:r>
          </w:p>
          <w:p w:rsidR="001C10D4" w:rsidRPr="000C4B60" w:rsidRDefault="001C10D4" w:rsidP="006B2F79">
            <w:pPr>
              <w:spacing w:after="0" w:line="240" w:lineRule="auto"/>
              <w:jc w:val="both"/>
              <w:rPr>
                <w:rFonts w:ascii="Times New Roman" w:hAnsi="Times New Roman" w:cs="Times New Roman"/>
                <w:b/>
                <w:sz w:val="20"/>
                <w:szCs w:val="20"/>
              </w:rPr>
            </w:pPr>
          </w:p>
          <w:p w:rsidR="001C10D4" w:rsidRPr="00B14C81" w:rsidRDefault="001C10D4" w:rsidP="006B2F79">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1C10D4" w:rsidRPr="00B14C81" w:rsidRDefault="001C10D4" w:rsidP="006B2F79">
            <w:pPr>
              <w:ind w:firstLine="567"/>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t>сыни ойлау</w:t>
            </w:r>
            <w:r w:rsidRPr="00B14C81">
              <w:rPr>
                <w:rFonts w:ascii="Times New Roman" w:hAnsi="Times New Roman" w:cs="Times New Roman"/>
                <w:sz w:val="24"/>
                <w:szCs w:val="24"/>
                <w:lang w:val="kk-KZ"/>
              </w:rPr>
              <w:t xml:space="preserve"> технологиясы</w:t>
            </w:r>
          </w:p>
          <w:p w:rsidR="001C10D4" w:rsidRPr="00B14C81" w:rsidRDefault="001C10D4" w:rsidP="006B2F79">
            <w:pPr>
              <w:jc w:val="center"/>
              <w:rPr>
                <w:rFonts w:ascii="Times New Roman" w:hAnsi="Times New Roman" w:cs="Times New Roman"/>
                <w:sz w:val="24"/>
                <w:szCs w:val="24"/>
                <w:lang w:val="kk-KZ"/>
              </w:rPr>
            </w:pPr>
          </w:p>
        </w:tc>
      </w:tr>
    </w:tbl>
    <w:p w:rsidR="000F0CBD" w:rsidRPr="000C4B60" w:rsidRDefault="000F0CBD" w:rsidP="000C4B60">
      <w:pPr>
        <w:tabs>
          <w:tab w:val="left" w:pos="9355"/>
        </w:tabs>
        <w:spacing w:after="0" w:line="240" w:lineRule="auto"/>
        <w:jc w:val="both"/>
        <w:rPr>
          <w:color w:val="FF0000"/>
          <w:lang w:val="kk-KZ"/>
        </w:rPr>
      </w:pPr>
    </w:p>
    <w:sectPr w:rsidR="000F0CBD" w:rsidRPr="000C4B60"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KK EK">
    <w:altName w:val="Times New Roman"/>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10D4"/>
    <w:rsid w:val="00047A7E"/>
    <w:rsid w:val="000775F3"/>
    <w:rsid w:val="000C4B60"/>
    <w:rsid w:val="000E4CC9"/>
    <w:rsid w:val="000F0CBD"/>
    <w:rsid w:val="00130DD7"/>
    <w:rsid w:val="001C10D4"/>
    <w:rsid w:val="002C31E4"/>
    <w:rsid w:val="00303623"/>
    <w:rsid w:val="00303CA7"/>
    <w:rsid w:val="00307EDC"/>
    <w:rsid w:val="00444F83"/>
    <w:rsid w:val="00450AC6"/>
    <w:rsid w:val="004733D2"/>
    <w:rsid w:val="00510EF2"/>
    <w:rsid w:val="00517A80"/>
    <w:rsid w:val="0056681A"/>
    <w:rsid w:val="005F1914"/>
    <w:rsid w:val="006226C9"/>
    <w:rsid w:val="007A5DA2"/>
    <w:rsid w:val="007B4C1D"/>
    <w:rsid w:val="008119C0"/>
    <w:rsid w:val="008F0725"/>
    <w:rsid w:val="009642E4"/>
    <w:rsid w:val="009A6D19"/>
    <w:rsid w:val="009C7207"/>
    <w:rsid w:val="00A40082"/>
    <w:rsid w:val="00A4447C"/>
    <w:rsid w:val="00A77CBB"/>
    <w:rsid w:val="00A9176E"/>
    <w:rsid w:val="00AC1A61"/>
    <w:rsid w:val="00AE46BC"/>
    <w:rsid w:val="00B55D40"/>
    <w:rsid w:val="00BA3E58"/>
    <w:rsid w:val="00C1739D"/>
    <w:rsid w:val="00CF6EF3"/>
    <w:rsid w:val="00D2042C"/>
    <w:rsid w:val="00DA3DD8"/>
    <w:rsid w:val="00DF4156"/>
    <w:rsid w:val="00DF5C90"/>
    <w:rsid w:val="00EC7564"/>
    <w:rsid w:val="00EE1E57"/>
    <w:rsid w:val="00F20F0C"/>
    <w:rsid w:val="00FF3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1C10D4"/>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1C10D4"/>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1C10D4"/>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rsid w:val="001C10D4"/>
    <w:rPr>
      <w:rFonts w:ascii="Times New Roman" w:eastAsia="Calibri" w:hAnsi="Times New Roman" w:cs="Times New Roman"/>
      <w:sz w:val="16"/>
      <w:szCs w:val="16"/>
    </w:rPr>
  </w:style>
  <w:style w:type="paragraph" w:customStyle="1" w:styleId="FR1">
    <w:name w:val="FR1"/>
    <w:rsid w:val="004733D2"/>
    <w:pPr>
      <w:widowControl w:val="0"/>
      <w:snapToGrid w:val="0"/>
      <w:spacing w:after="0" w:line="360" w:lineRule="auto"/>
      <w:ind w:firstLine="720"/>
      <w:jc w:val="both"/>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9219-BCD7-4C6B-B51C-4B66E649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2021-09-02T12:32:00Z</dcterms:created>
  <dcterms:modified xsi:type="dcterms:W3CDTF">2021-09-09T05:11:00Z</dcterms:modified>
</cp:coreProperties>
</file>